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BB" w:rsidRPr="001C5DB4" w:rsidRDefault="000F5BBB">
      <w:pPr>
        <w:spacing w:after="156" w:line="460" w:lineRule="exact"/>
        <w:rPr>
          <w:rStyle w:val="NormalCharacter"/>
          <w:rFonts w:ascii="宋体" w:hAnsi="宋体" w:cs="Calibri"/>
          <w:b/>
          <w:bCs/>
          <w:sz w:val="24"/>
          <w:szCs w:val="24"/>
        </w:rPr>
      </w:pPr>
    </w:p>
    <w:p w:rsidR="000F5BBB" w:rsidRPr="001C5DB4" w:rsidRDefault="005A26F0">
      <w:pPr>
        <w:spacing w:after="156" w:line="360" w:lineRule="auto"/>
        <w:jc w:val="center"/>
        <w:rPr>
          <w:rStyle w:val="NormalCharacter"/>
          <w:rFonts w:ascii="宋体" w:hAnsi="宋体" w:cs="Calibri"/>
          <w:b/>
          <w:bCs/>
          <w:sz w:val="48"/>
          <w:szCs w:val="48"/>
        </w:rPr>
      </w:pPr>
      <w:r w:rsidRPr="001C5DB4">
        <w:rPr>
          <w:rStyle w:val="NormalCharacter"/>
          <w:rFonts w:ascii="宋体" w:hAnsi="宋体" w:cs="Calibri"/>
          <w:b/>
          <w:bCs/>
          <w:sz w:val="48"/>
          <w:szCs w:val="48"/>
        </w:rPr>
        <w:t>南通市天星湖中学</w:t>
      </w:r>
      <w:r w:rsidR="00B221AB" w:rsidRPr="001C5DB4">
        <w:rPr>
          <w:rStyle w:val="NormalCharacter"/>
          <w:rFonts w:ascii="宋体" w:hAnsi="宋体" w:cs="Calibri"/>
          <w:b/>
          <w:bCs/>
          <w:sz w:val="48"/>
          <w:szCs w:val="48"/>
        </w:rPr>
        <w:t>、</w:t>
      </w:r>
      <w:r w:rsidRPr="001C5DB4">
        <w:rPr>
          <w:rStyle w:val="NormalCharacter"/>
          <w:rFonts w:ascii="宋体" w:hAnsi="宋体" w:cs="Calibri"/>
          <w:b/>
          <w:bCs/>
          <w:sz w:val="48"/>
          <w:szCs w:val="48"/>
        </w:rPr>
        <w:t>南通市东方中学教育联合体2021年阳光食堂蔬菜采购及配送项目</w:t>
      </w:r>
    </w:p>
    <w:p w:rsidR="000F5BBB" w:rsidRPr="001C5DB4" w:rsidRDefault="000F5BBB">
      <w:pPr>
        <w:spacing w:line="460" w:lineRule="exact"/>
        <w:ind w:left="803" w:hanging="803"/>
        <w:jc w:val="center"/>
        <w:rPr>
          <w:rStyle w:val="NormalCharacter"/>
          <w:rFonts w:ascii="宋体" w:hAnsi="宋体" w:cs="Calibri"/>
          <w:b/>
          <w:bCs/>
          <w:sz w:val="40"/>
          <w:szCs w:val="40"/>
        </w:rPr>
      </w:pPr>
    </w:p>
    <w:p w:rsidR="000F5BBB" w:rsidRPr="001C5DB4" w:rsidRDefault="005A26F0">
      <w:pPr>
        <w:pStyle w:val="BodyText"/>
        <w:spacing w:line="720" w:lineRule="auto"/>
        <w:rPr>
          <w:rStyle w:val="NormalCharacter"/>
          <w:rFonts w:ascii="宋体" w:hAnsi="宋体"/>
        </w:rPr>
      </w:pPr>
      <w:r w:rsidRPr="001C5DB4">
        <w:rPr>
          <w:rFonts w:ascii="宋体" w:hAnsi="宋体"/>
        </w:rPr>
        <w:t>‘</w:t>
      </w:r>
    </w:p>
    <w:p w:rsidR="000F5BBB" w:rsidRPr="001C5DB4" w:rsidRDefault="000F5BBB">
      <w:pPr>
        <w:pStyle w:val="BodyText"/>
        <w:spacing w:line="720" w:lineRule="auto"/>
        <w:rPr>
          <w:rStyle w:val="NormalCharacter"/>
          <w:rFonts w:ascii="宋体" w:hAnsi="宋体"/>
        </w:rPr>
      </w:pPr>
    </w:p>
    <w:p w:rsidR="000F5BBB" w:rsidRPr="001C5DB4" w:rsidRDefault="005A26F0">
      <w:pPr>
        <w:spacing w:line="720" w:lineRule="auto"/>
        <w:ind w:left="1446" w:hanging="1446"/>
        <w:jc w:val="center"/>
        <w:rPr>
          <w:rStyle w:val="NormalCharacter"/>
          <w:rFonts w:ascii="宋体" w:hAnsi="宋体" w:cs="Calibri"/>
          <w:b/>
          <w:bCs/>
          <w:sz w:val="72"/>
          <w:szCs w:val="72"/>
        </w:rPr>
      </w:pPr>
      <w:r w:rsidRPr="001C5DB4">
        <w:rPr>
          <w:rStyle w:val="NormalCharacter"/>
          <w:rFonts w:ascii="宋体" w:hAnsi="宋体" w:cs="Calibri"/>
          <w:b/>
          <w:bCs/>
          <w:sz w:val="72"/>
          <w:szCs w:val="72"/>
        </w:rPr>
        <w:t>竞争性磋商文件</w:t>
      </w:r>
    </w:p>
    <w:p w:rsidR="000F5BBB" w:rsidRPr="001C5DB4" w:rsidRDefault="000F5BBB">
      <w:pPr>
        <w:pStyle w:val="UserStyle37"/>
        <w:spacing w:line="720" w:lineRule="auto"/>
        <w:ind w:firstLine="0"/>
        <w:rPr>
          <w:rStyle w:val="NormalCharacter"/>
          <w:rFonts w:ascii="宋体" w:hAnsi="宋体" w:cs="Calibri"/>
          <w:b/>
          <w:bCs/>
          <w:sz w:val="40"/>
          <w:szCs w:val="40"/>
        </w:rPr>
      </w:pPr>
    </w:p>
    <w:p w:rsidR="000F5BBB" w:rsidRPr="001C5DB4" w:rsidRDefault="000F5BBB">
      <w:pPr>
        <w:pStyle w:val="UserStyle37"/>
        <w:spacing w:line="460" w:lineRule="exact"/>
        <w:ind w:firstLineChars="500" w:firstLine="1807"/>
        <w:rPr>
          <w:rStyle w:val="NormalCharacter"/>
          <w:rFonts w:ascii="宋体" w:hAnsi="宋体" w:cs="Calibri"/>
          <w:b/>
          <w:bCs/>
          <w:sz w:val="36"/>
          <w:szCs w:val="36"/>
        </w:rPr>
      </w:pPr>
    </w:p>
    <w:p w:rsidR="000F5BBB" w:rsidRPr="001C5DB4" w:rsidRDefault="000F5BBB">
      <w:pPr>
        <w:pStyle w:val="UserStyle37"/>
        <w:spacing w:line="460" w:lineRule="exact"/>
        <w:ind w:firstLine="0"/>
        <w:jc w:val="center"/>
        <w:rPr>
          <w:rStyle w:val="NormalCharacter"/>
          <w:rFonts w:ascii="宋体" w:hAnsi="宋体" w:cs="Calibri"/>
          <w:b/>
          <w:bCs/>
          <w:sz w:val="40"/>
          <w:szCs w:val="40"/>
        </w:rPr>
      </w:pPr>
    </w:p>
    <w:p w:rsidR="000F5BBB" w:rsidRPr="001C5DB4" w:rsidRDefault="000F5BBB">
      <w:pPr>
        <w:pStyle w:val="UserStyle37"/>
        <w:spacing w:line="460" w:lineRule="exact"/>
        <w:ind w:firstLine="0"/>
        <w:jc w:val="center"/>
        <w:rPr>
          <w:rStyle w:val="NormalCharacter"/>
          <w:rFonts w:ascii="宋体" w:hAnsi="宋体" w:cs="Calibri"/>
          <w:b/>
          <w:bCs/>
          <w:sz w:val="40"/>
          <w:szCs w:val="40"/>
        </w:rPr>
      </w:pPr>
    </w:p>
    <w:p w:rsidR="000F5BBB" w:rsidRPr="001C5DB4" w:rsidRDefault="000F5BBB">
      <w:pPr>
        <w:pStyle w:val="UserStyle37"/>
        <w:spacing w:line="460" w:lineRule="exact"/>
        <w:ind w:firstLine="0"/>
        <w:jc w:val="center"/>
        <w:rPr>
          <w:rStyle w:val="NormalCharacter"/>
          <w:rFonts w:ascii="宋体" w:hAnsi="宋体" w:cs="Calibri"/>
          <w:b/>
          <w:bCs/>
          <w:sz w:val="40"/>
          <w:szCs w:val="40"/>
        </w:rPr>
      </w:pPr>
    </w:p>
    <w:p w:rsidR="000F5BBB" w:rsidRPr="001C5DB4" w:rsidRDefault="000F5BBB">
      <w:pPr>
        <w:pStyle w:val="UserStyle37"/>
        <w:spacing w:line="460" w:lineRule="exact"/>
        <w:ind w:firstLine="0"/>
        <w:jc w:val="both"/>
        <w:rPr>
          <w:rStyle w:val="NormalCharacter"/>
          <w:rFonts w:ascii="宋体" w:hAnsi="宋体" w:cs="Calibri"/>
          <w:b/>
          <w:bCs/>
          <w:sz w:val="40"/>
          <w:szCs w:val="40"/>
        </w:rPr>
      </w:pPr>
    </w:p>
    <w:p w:rsidR="000F5BBB" w:rsidRPr="001C5DB4" w:rsidRDefault="005A26F0" w:rsidP="00F21C11">
      <w:pPr>
        <w:pStyle w:val="UserStyle37"/>
        <w:spacing w:line="460" w:lineRule="exact"/>
        <w:ind w:leftChars="376" w:left="2862" w:hangingChars="645" w:hanging="2072"/>
        <w:rPr>
          <w:rStyle w:val="NormalCharacter"/>
          <w:rFonts w:ascii="宋体" w:hAnsi="宋体" w:cs="Calibri"/>
          <w:b/>
          <w:bCs/>
          <w:sz w:val="32"/>
          <w:szCs w:val="32"/>
          <w:u w:val="single"/>
        </w:rPr>
      </w:pPr>
      <w:r w:rsidRPr="001C5DB4">
        <w:rPr>
          <w:rStyle w:val="NormalCharacter"/>
          <w:rFonts w:ascii="宋体" w:hAnsi="宋体" w:cs="Calibri"/>
          <w:b/>
          <w:bCs/>
          <w:sz w:val="32"/>
          <w:szCs w:val="32"/>
        </w:rPr>
        <w:t>采   购  人 :</w:t>
      </w:r>
      <w:r w:rsidRPr="001C5DB4">
        <w:rPr>
          <w:rStyle w:val="NormalCharacter"/>
          <w:rFonts w:ascii="宋体" w:hAnsi="宋体" w:cs="Calibri"/>
          <w:b/>
          <w:bCs/>
          <w:sz w:val="32"/>
          <w:szCs w:val="32"/>
          <w:u w:val="single"/>
        </w:rPr>
        <w:t>南通市天星湖中学</w:t>
      </w:r>
      <w:r w:rsidR="00F21C11" w:rsidRPr="001C5DB4">
        <w:rPr>
          <w:rStyle w:val="NormalCharacter"/>
          <w:rFonts w:ascii="宋体" w:hAnsi="宋体" w:cs="Calibri" w:hint="eastAsia"/>
          <w:b/>
          <w:bCs/>
          <w:sz w:val="32"/>
          <w:szCs w:val="32"/>
          <w:u w:val="single"/>
        </w:rPr>
        <w:t>、</w:t>
      </w:r>
      <w:r w:rsidRPr="001C5DB4">
        <w:rPr>
          <w:rStyle w:val="NormalCharacter"/>
          <w:rFonts w:ascii="宋体" w:hAnsi="宋体" w:cs="Calibri"/>
          <w:b/>
          <w:bCs/>
          <w:sz w:val="32"/>
          <w:szCs w:val="32"/>
          <w:u w:val="single"/>
        </w:rPr>
        <w:t>南通市东方中学教育联合体</w:t>
      </w:r>
    </w:p>
    <w:p w:rsidR="000F5BBB" w:rsidRPr="001C5DB4" w:rsidRDefault="005A26F0">
      <w:pPr>
        <w:pStyle w:val="UserStyle37"/>
        <w:spacing w:line="460" w:lineRule="exact"/>
        <w:ind w:left="148" w:firstLineChars="200" w:firstLine="643"/>
        <w:rPr>
          <w:rStyle w:val="NormalCharacter"/>
          <w:rFonts w:ascii="宋体" w:hAnsi="宋体" w:cs="Calibri"/>
          <w:b/>
          <w:bCs/>
          <w:sz w:val="32"/>
          <w:szCs w:val="32"/>
          <w:u w:val="single"/>
        </w:rPr>
      </w:pPr>
      <w:r w:rsidRPr="001C5DB4">
        <w:rPr>
          <w:rStyle w:val="NormalCharacter"/>
          <w:rFonts w:ascii="宋体" w:hAnsi="宋体" w:cs="Calibri"/>
          <w:b/>
          <w:bCs/>
          <w:sz w:val="32"/>
          <w:szCs w:val="32"/>
        </w:rPr>
        <w:t>招标代理机构:</w:t>
      </w:r>
      <w:r w:rsidRPr="001C5DB4">
        <w:rPr>
          <w:rStyle w:val="NormalCharacter"/>
          <w:rFonts w:ascii="宋体" w:hAnsi="宋体" w:cs="Calibri" w:hint="eastAsia"/>
          <w:b/>
          <w:bCs/>
          <w:sz w:val="32"/>
          <w:szCs w:val="32"/>
          <w:u w:val="single"/>
        </w:rPr>
        <w:t>南通城建工程项目管理有限公司</w:t>
      </w:r>
    </w:p>
    <w:p w:rsidR="000F5BBB" w:rsidRPr="001C5DB4" w:rsidRDefault="005A26F0">
      <w:pPr>
        <w:snapToGrid w:val="0"/>
        <w:spacing w:line="460" w:lineRule="exact"/>
        <w:ind w:firstLineChars="250" w:firstLine="803"/>
        <w:rPr>
          <w:rStyle w:val="NormalCharacter"/>
          <w:rFonts w:ascii="宋体" w:hAnsi="宋体" w:cs="Calibri"/>
          <w:b/>
          <w:bCs/>
          <w:kern w:val="0"/>
          <w:sz w:val="32"/>
          <w:szCs w:val="32"/>
          <w:u w:val="single"/>
        </w:rPr>
      </w:pPr>
      <w:r w:rsidRPr="001C5DB4">
        <w:rPr>
          <w:rStyle w:val="NormalCharacter"/>
          <w:rFonts w:ascii="宋体" w:hAnsi="宋体" w:cs="Calibri"/>
          <w:b/>
          <w:bCs/>
          <w:kern w:val="0"/>
          <w:sz w:val="32"/>
          <w:szCs w:val="32"/>
        </w:rPr>
        <w:t>日       期 :</w:t>
      </w:r>
      <w:r w:rsidRPr="001C5DB4">
        <w:rPr>
          <w:rStyle w:val="NormalCharacter"/>
          <w:rFonts w:ascii="宋体" w:hAnsi="宋体" w:cs="Calibri"/>
          <w:b/>
          <w:bCs/>
          <w:kern w:val="0"/>
          <w:sz w:val="32"/>
          <w:szCs w:val="32"/>
          <w:u w:val="single"/>
        </w:rPr>
        <w:t>2021年</w:t>
      </w:r>
      <w:r w:rsidR="00F21C11" w:rsidRPr="001C5DB4">
        <w:rPr>
          <w:rStyle w:val="NormalCharacter"/>
          <w:rFonts w:ascii="宋体" w:hAnsi="宋体" w:cs="Calibri" w:hint="eastAsia"/>
          <w:b/>
          <w:bCs/>
          <w:kern w:val="0"/>
          <w:sz w:val="32"/>
          <w:szCs w:val="32"/>
          <w:u w:val="single"/>
        </w:rPr>
        <w:t>5</w:t>
      </w:r>
      <w:r w:rsidRPr="001C5DB4">
        <w:rPr>
          <w:rStyle w:val="NormalCharacter"/>
          <w:rFonts w:ascii="宋体" w:hAnsi="宋体" w:cs="Calibri"/>
          <w:b/>
          <w:bCs/>
          <w:kern w:val="0"/>
          <w:sz w:val="32"/>
          <w:szCs w:val="32"/>
          <w:u w:val="single"/>
        </w:rPr>
        <w:t>月</w:t>
      </w:r>
      <w:r w:rsidR="00F21C11" w:rsidRPr="001C5DB4">
        <w:rPr>
          <w:rStyle w:val="NormalCharacter"/>
          <w:rFonts w:ascii="宋体" w:hAnsi="宋体" w:cs="Calibri" w:hint="eastAsia"/>
          <w:b/>
          <w:bCs/>
          <w:kern w:val="0"/>
          <w:sz w:val="32"/>
          <w:szCs w:val="32"/>
          <w:u w:val="single"/>
        </w:rPr>
        <w:t>10</w:t>
      </w:r>
      <w:r w:rsidRPr="001C5DB4">
        <w:rPr>
          <w:rStyle w:val="NormalCharacter"/>
          <w:rFonts w:ascii="宋体" w:hAnsi="宋体" w:cs="Calibri"/>
          <w:b/>
          <w:bCs/>
          <w:kern w:val="0"/>
          <w:sz w:val="32"/>
          <w:szCs w:val="32"/>
          <w:u w:val="single"/>
        </w:rPr>
        <w:t>日</w:t>
      </w:r>
    </w:p>
    <w:p w:rsidR="000F5BBB" w:rsidRPr="001C5DB4" w:rsidRDefault="000F5BBB">
      <w:pPr>
        <w:pStyle w:val="UserStyle37"/>
        <w:spacing w:line="460" w:lineRule="exact"/>
        <w:ind w:firstLine="0"/>
        <w:jc w:val="center"/>
        <w:rPr>
          <w:rStyle w:val="NormalCharacter"/>
          <w:rFonts w:ascii="宋体" w:hAnsi="宋体" w:cs="Calibri"/>
          <w:b/>
          <w:bCs/>
        </w:rPr>
      </w:pPr>
    </w:p>
    <w:p w:rsidR="000F5BBB" w:rsidRPr="001C5DB4" w:rsidRDefault="000F5BBB">
      <w:pPr>
        <w:pStyle w:val="UserStyle37"/>
        <w:spacing w:line="460" w:lineRule="exact"/>
        <w:ind w:firstLine="0"/>
        <w:jc w:val="center"/>
        <w:rPr>
          <w:rStyle w:val="NormalCharacter"/>
          <w:rFonts w:ascii="宋体" w:hAnsi="宋体" w:cs="Calibri"/>
          <w:b/>
          <w:bCs/>
        </w:rPr>
      </w:pPr>
    </w:p>
    <w:p w:rsidR="00B221AB" w:rsidRPr="001C5DB4" w:rsidRDefault="00B221AB">
      <w:pPr>
        <w:pStyle w:val="UserStyle37"/>
        <w:spacing w:line="460" w:lineRule="exact"/>
        <w:ind w:firstLine="0"/>
        <w:jc w:val="center"/>
        <w:rPr>
          <w:rStyle w:val="NormalCharacter"/>
          <w:rFonts w:ascii="宋体" w:hAnsi="宋体" w:cs="Calibri"/>
          <w:b/>
          <w:bCs/>
        </w:rPr>
      </w:pPr>
    </w:p>
    <w:p w:rsidR="00B221AB" w:rsidRPr="001C5DB4" w:rsidRDefault="00B221AB">
      <w:pPr>
        <w:pStyle w:val="UserStyle37"/>
        <w:spacing w:line="460" w:lineRule="exact"/>
        <w:ind w:firstLine="0"/>
        <w:jc w:val="center"/>
        <w:rPr>
          <w:rStyle w:val="NormalCharacter"/>
          <w:rFonts w:ascii="宋体" w:hAnsi="宋体" w:cs="Calibri"/>
          <w:b/>
          <w:bCs/>
        </w:rPr>
      </w:pPr>
    </w:p>
    <w:p w:rsidR="000F5BBB" w:rsidRPr="001C5DB4" w:rsidRDefault="005A26F0">
      <w:pPr>
        <w:spacing w:line="460" w:lineRule="exact"/>
        <w:jc w:val="center"/>
        <w:rPr>
          <w:rStyle w:val="NormalCharacter"/>
          <w:rFonts w:ascii="宋体" w:hAnsi="宋体" w:cs="Calibri"/>
          <w:b/>
          <w:bCs/>
          <w:sz w:val="36"/>
          <w:szCs w:val="36"/>
        </w:rPr>
      </w:pPr>
      <w:r w:rsidRPr="001C5DB4">
        <w:rPr>
          <w:rStyle w:val="NormalCharacter"/>
          <w:rFonts w:ascii="宋体" w:hAnsi="宋体" w:cs="Calibri"/>
          <w:b/>
          <w:bCs/>
          <w:sz w:val="36"/>
          <w:szCs w:val="36"/>
        </w:rPr>
        <w:t>目</w:t>
      </w:r>
      <w:r w:rsidRPr="001C5DB4">
        <w:rPr>
          <w:rStyle w:val="NormalCharacter"/>
          <w:rFonts w:ascii="宋体" w:hAnsi="宋体" w:cs="Calibri" w:hint="eastAsia"/>
          <w:b/>
          <w:bCs/>
          <w:sz w:val="36"/>
          <w:szCs w:val="36"/>
        </w:rPr>
        <w:t xml:space="preserve">  </w:t>
      </w:r>
      <w:r w:rsidRPr="001C5DB4">
        <w:rPr>
          <w:rStyle w:val="NormalCharacter"/>
          <w:rFonts w:ascii="宋体" w:hAnsi="宋体" w:cs="Calibri"/>
          <w:b/>
          <w:bCs/>
          <w:sz w:val="36"/>
          <w:szCs w:val="36"/>
        </w:rPr>
        <w:t>录</w:t>
      </w:r>
    </w:p>
    <w:p w:rsidR="000F5BBB" w:rsidRPr="001C5DB4" w:rsidRDefault="000F5BBB">
      <w:pPr>
        <w:spacing w:line="460" w:lineRule="exact"/>
        <w:jc w:val="center"/>
        <w:rPr>
          <w:rStyle w:val="NormalCharacter"/>
          <w:rFonts w:ascii="宋体" w:hAnsi="宋体" w:cs="Calibri"/>
          <w:b/>
          <w:bCs/>
          <w:sz w:val="28"/>
          <w:szCs w:val="28"/>
        </w:rPr>
      </w:pPr>
    </w:p>
    <w:p w:rsidR="000F5BBB" w:rsidRPr="001C5DB4" w:rsidRDefault="005A26F0" w:rsidP="00B221AB">
      <w:pPr>
        <w:spacing w:line="360" w:lineRule="auto"/>
        <w:ind w:firstLineChars="200" w:firstLine="600"/>
        <w:rPr>
          <w:rStyle w:val="NormalCharacter"/>
          <w:rFonts w:ascii="宋体" w:hAnsi="宋体"/>
          <w:sz w:val="30"/>
          <w:szCs w:val="30"/>
        </w:rPr>
      </w:pPr>
      <w:r w:rsidRPr="001C5DB4">
        <w:rPr>
          <w:rStyle w:val="NormalCharacter"/>
          <w:rFonts w:ascii="宋体" w:hAnsi="宋体"/>
          <w:sz w:val="30"/>
          <w:szCs w:val="30"/>
        </w:rPr>
        <w:t>第一章竞争性磋商采购邀请</w:t>
      </w:r>
    </w:p>
    <w:p w:rsidR="00B221AB" w:rsidRPr="001C5DB4" w:rsidRDefault="00B221AB" w:rsidP="00B221AB">
      <w:pPr>
        <w:spacing w:line="360" w:lineRule="auto"/>
        <w:ind w:firstLineChars="200" w:firstLine="600"/>
        <w:rPr>
          <w:rStyle w:val="NormalCharacter"/>
          <w:rFonts w:ascii="宋体" w:hAnsi="宋体"/>
          <w:sz w:val="30"/>
          <w:szCs w:val="30"/>
        </w:rPr>
      </w:pPr>
    </w:p>
    <w:p w:rsidR="000F5BBB" w:rsidRPr="001C5DB4" w:rsidRDefault="005A26F0" w:rsidP="00B221AB">
      <w:pPr>
        <w:spacing w:line="360" w:lineRule="auto"/>
        <w:ind w:firstLineChars="200" w:firstLine="600"/>
        <w:rPr>
          <w:rStyle w:val="NormalCharacter"/>
          <w:rFonts w:ascii="宋体" w:hAnsi="宋体"/>
          <w:sz w:val="30"/>
          <w:szCs w:val="30"/>
        </w:rPr>
      </w:pPr>
      <w:r w:rsidRPr="001C5DB4">
        <w:rPr>
          <w:rStyle w:val="NormalCharacter"/>
          <w:rFonts w:ascii="宋体" w:hAnsi="宋体"/>
          <w:sz w:val="30"/>
          <w:szCs w:val="30"/>
        </w:rPr>
        <w:t>第二章磋商须知</w:t>
      </w:r>
    </w:p>
    <w:p w:rsidR="00B221AB" w:rsidRPr="001C5DB4" w:rsidRDefault="00B221AB" w:rsidP="00B221AB">
      <w:pPr>
        <w:spacing w:line="360" w:lineRule="auto"/>
        <w:ind w:firstLineChars="200" w:firstLine="600"/>
        <w:rPr>
          <w:rStyle w:val="NormalCharacter"/>
          <w:rFonts w:ascii="宋体" w:hAnsi="宋体"/>
          <w:sz w:val="30"/>
          <w:szCs w:val="30"/>
        </w:rPr>
      </w:pPr>
    </w:p>
    <w:p w:rsidR="000F5BBB" w:rsidRPr="001C5DB4" w:rsidRDefault="005A26F0" w:rsidP="00B221AB">
      <w:pPr>
        <w:spacing w:line="360" w:lineRule="auto"/>
        <w:ind w:firstLineChars="200" w:firstLine="600"/>
        <w:rPr>
          <w:rStyle w:val="NormalCharacter"/>
          <w:rFonts w:ascii="宋体" w:hAnsi="宋体"/>
          <w:sz w:val="30"/>
          <w:szCs w:val="30"/>
        </w:rPr>
      </w:pPr>
      <w:r w:rsidRPr="001C5DB4">
        <w:rPr>
          <w:rStyle w:val="NormalCharacter"/>
          <w:rFonts w:ascii="宋体" w:hAnsi="宋体"/>
          <w:sz w:val="30"/>
          <w:szCs w:val="30"/>
        </w:rPr>
        <w:t>第三章采购合同条款及格式</w:t>
      </w:r>
    </w:p>
    <w:p w:rsidR="00B221AB" w:rsidRPr="001C5DB4" w:rsidRDefault="00B221AB" w:rsidP="00B221AB">
      <w:pPr>
        <w:spacing w:line="360" w:lineRule="auto"/>
        <w:ind w:firstLineChars="200" w:firstLine="600"/>
        <w:rPr>
          <w:rStyle w:val="NormalCharacter"/>
          <w:rFonts w:ascii="宋体" w:hAnsi="宋体"/>
          <w:sz w:val="30"/>
          <w:szCs w:val="30"/>
        </w:rPr>
      </w:pPr>
    </w:p>
    <w:p w:rsidR="000F5BBB" w:rsidRPr="001C5DB4" w:rsidRDefault="005A26F0" w:rsidP="00B221AB">
      <w:pPr>
        <w:spacing w:line="360" w:lineRule="auto"/>
        <w:ind w:firstLineChars="200" w:firstLine="600"/>
        <w:rPr>
          <w:rStyle w:val="NormalCharacter"/>
          <w:rFonts w:ascii="宋体" w:hAnsi="宋体"/>
          <w:sz w:val="30"/>
          <w:szCs w:val="30"/>
        </w:rPr>
      </w:pPr>
      <w:r w:rsidRPr="001C5DB4">
        <w:rPr>
          <w:rStyle w:val="NormalCharacter"/>
          <w:rFonts w:ascii="宋体" w:hAnsi="宋体"/>
          <w:sz w:val="30"/>
          <w:szCs w:val="30"/>
        </w:rPr>
        <w:t>第四章项目需求</w:t>
      </w:r>
    </w:p>
    <w:p w:rsidR="00B221AB" w:rsidRPr="001C5DB4" w:rsidRDefault="00B221AB" w:rsidP="00B221AB">
      <w:pPr>
        <w:spacing w:line="360" w:lineRule="auto"/>
        <w:ind w:firstLineChars="200" w:firstLine="600"/>
        <w:rPr>
          <w:rStyle w:val="NormalCharacter"/>
          <w:rFonts w:ascii="宋体" w:hAnsi="宋体"/>
          <w:sz w:val="30"/>
          <w:szCs w:val="30"/>
        </w:rPr>
      </w:pPr>
    </w:p>
    <w:p w:rsidR="000F5BBB" w:rsidRPr="001C5DB4" w:rsidRDefault="005A26F0" w:rsidP="00B221AB">
      <w:pPr>
        <w:spacing w:line="360" w:lineRule="auto"/>
        <w:ind w:firstLineChars="200" w:firstLine="600"/>
        <w:rPr>
          <w:rStyle w:val="NormalCharacter"/>
          <w:rFonts w:ascii="宋体" w:hAnsi="宋体"/>
          <w:sz w:val="30"/>
          <w:szCs w:val="30"/>
        </w:rPr>
      </w:pPr>
      <w:r w:rsidRPr="001C5DB4">
        <w:rPr>
          <w:rStyle w:val="NormalCharacter"/>
          <w:rFonts w:ascii="宋体" w:hAnsi="宋体"/>
          <w:sz w:val="30"/>
          <w:szCs w:val="30"/>
        </w:rPr>
        <w:t>第五章资格审查</w:t>
      </w:r>
    </w:p>
    <w:p w:rsidR="00B221AB" w:rsidRPr="001C5DB4" w:rsidRDefault="00B221AB" w:rsidP="00B221AB">
      <w:pPr>
        <w:pStyle w:val="UserStyle30"/>
        <w:spacing w:line="360" w:lineRule="auto"/>
        <w:ind w:firstLineChars="200" w:firstLine="600"/>
        <w:jc w:val="left"/>
        <w:rPr>
          <w:rStyle w:val="NormalCharacter"/>
          <w:rFonts w:ascii="宋体" w:hAnsi="宋体"/>
          <w:sz w:val="30"/>
          <w:szCs w:val="30"/>
        </w:rPr>
      </w:pPr>
    </w:p>
    <w:p w:rsidR="000F5BBB" w:rsidRPr="001C5DB4" w:rsidRDefault="005A26F0" w:rsidP="00B221AB">
      <w:pPr>
        <w:pStyle w:val="UserStyle30"/>
        <w:spacing w:line="360" w:lineRule="auto"/>
        <w:ind w:firstLineChars="200" w:firstLine="600"/>
        <w:jc w:val="left"/>
        <w:rPr>
          <w:rStyle w:val="NormalCharacter"/>
          <w:rFonts w:ascii="宋体" w:hAnsi="宋体"/>
          <w:sz w:val="30"/>
          <w:szCs w:val="30"/>
        </w:rPr>
      </w:pPr>
      <w:r w:rsidRPr="001C5DB4">
        <w:rPr>
          <w:rStyle w:val="NormalCharacter"/>
          <w:rFonts w:ascii="宋体" w:hAnsi="宋体"/>
          <w:sz w:val="30"/>
          <w:szCs w:val="30"/>
        </w:rPr>
        <w:t>第六章评审方法和评审标准</w:t>
      </w:r>
    </w:p>
    <w:p w:rsidR="00B221AB" w:rsidRPr="001C5DB4" w:rsidRDefault="00B221AB" w:rsidP="00B221AB">
      <w:pPr>
        <w:pStyle w:val="Heading2"/>
        <w:spacing w:before="0" w:after="0" w:line="360" w:lineRule="auto"/>
        <w:ind w:firstLineChars="200" w:firstLine="600"/>
        <w:jc w:val="left"/>
        <w:rPr>
          <w:rStyle w:val="NormalCharacter"/>
          <w:rFonts w:ascii="宋体" w:eastAsia="宋体" w:hAnsi="宋体"/>
          <w:b w:val="0"/>
          <w:bCs w:val="0"/>
          <w:sz w:val="30"/>
          <w:szCs w:val="30"/>
        </w:rPr>
      </w:pPr>
    </w:p>
    <w:p w:rsidR="000F5BBB" w:rsidRPr="001C5DB4" w:rsidRDefault="005A26F0" w:rsidP="00B221AB">
      <w:pPr>
        <w:pStyle w:val="Heading2"/>
        <w:spacing w:before="0" w:after="0" w:line="360" w:lineRule="auto"/>
        <w:ind w:firstLineChars="200" w:firstLine="600"/>
        <w:jc w:val="left"/>
        <w:rPr>
          <w:rStyle w:val="NormalCharacter"/>
          <w:rFonts w:ascii="宋体" w:eastAsia="宋体" w:hAnsi="宋体"/>
          <w:b w:val="0"/>
          <w:bCs w:val="0"/>
          <w:sz w:val="30"/>
          <w:szCs w:val="30"/>
        </w:rPr>
      </w:pPr>
      <w:r w:rsidRPr="001C5DB4">
        <w:rPr>
          <w:rStyle w:val="NormalCharacter"/>
          <w:rFonts w:ascii="宋体" w:eastAsia="宋体" w:hAnsi="宋体"/>
          <w:b w:val="0"/>
          <w:bCs w:val="0"/>
          <w:sz w:val="30"/>
          <w:szCs w:val="30"/>
        </w:rPr>
        <w:t>第七章竞争性磋商响应文件组成</w:t>
      </w:r>
    </w:p>
    <w:p w:rsidR="000F5BBB" w:rsidRPr="001C5DB4" w:rsidRDefault="000F5BBB" w:rsidP="005A26F0">
      <w:pPr>
        <w:spacing w:line="480" w:lineRule="auto"/>
        <w:rPr>
          <w:rStyle w:val="NormalCharacter"/>
          <w:rFonts w:ascii="宋体" w:hAnsi="宋体"/>
          <w:sz w:val="30"/>
          <w:szCs w:val="30"/>
        </w:rPr>
      </w:pPr>
    </w:p>
    <w:p w:rsidR="005A26F0" w:rsidRPr="001C5DB4" w:rsidRDefault="005A26F0">
      <w:pPr>
        <w:spacing w:line="460" w:lineRule="exact"/>
        <w:jc w:val="left"/>
        <w:rPr>
          <w:rStyle w:val="NormalCharacter"/>
          <w:rFonts w:ascii="宋体" w:hAnsi="宋体" w:cs="Calibri"/>
          <w:b/>
          <w:bCs/>
          <w:sz w:val="24"/>
          <w:szCs w:val="24"/>
        </w:rPr>
      </w:pPr>
    </w:p>
    <w:p w:rsidR="005A26F0" w:rsidRPr="001C5DB4" w:rsidRDefault="005A26F0">
      <w:pPr>
        <w:spacing w:line="460" w:lineRule="exact"/>
        <w:jc w:val="left"/>
        <w:rPr>
          <w:rStyle w:val="NormalCharacter"/>
          <w:rFonts w:ascii="宋体" w:hAnsi="宋体" w:cs="Calibri"/>
          <w:b/>
          <w:bCs/>
          <w:sz w:val="24"/>
          <w:szCs w:val="24"/>
        </w:rPr>
      </w:pPr>
    </w:p>
    <w:p w:rsidR="005A26F0" w:rsidRPr="001C5DB4" w:rsidRDefault="005A26F0">
      <w:pPr>
        <w:spacing w:line="460" w:lineRule="exact"/>
        <w:jc w:val="left"/>
        <w:rPr>
          <w:rStyle w:val="NormalCharacter"/>
          <w:rFonts w:ascii="宋体" w:hAnsi="宋体" w:cs="Calibri"/>
          <w:b/>
          <w:bCs/>
          <w:sz w:val="24"/>
          <w:szCs w:val="24"/>
        </w:rPr>
      </w:pPr>
    </w:p>
    <w:p w:rsidR="005A26F0" w:rsidRPr="001C5DB4" w:rsidRDefault="005A26F0">
      <w:pPr>
        <w:spacing w:line="460" w:lineRule="exact"/>
        <w:jc w:val="left"/>
        <w:rPr>
          <w:rStyle w:val="NormalCharacter"/>
          <w:rFonts w:ascii="宋体" w:hAnsi="宋体" w:cs="Calibri"/>
          <w:b/>
          <w:bCs/>
          <w:sz w:val="24"/>
          <w:szCs w:val="24"/>
        </w:rPr>
      </w:pPr>
    </w:p>
    <w:p w:rsidR="005A26F0" w:rsidRPr="001C5DB4" w:rsidRDefault="005A26F0">
      <w:pPr>
        <w:spacing w:line="460" w:lineRule="exact"/>
        <w:jc w:val="left"/>
        <w:rPr>
          <w:rStyle w:val="NormalCharacter"/>
          <w:rFonts w:ascii="宋体" w:hAnsi="宋体" w:cs="Calibri"/>
          <w:b/>
          <w:bCs/>
          <w:sz w:val="24"/>
          <w:szCs w:val="24"/>
        </w:rPr>
      </w:pPr>
    </w:p>
    <w:p w:rsidR="000F5BBB" w:rsidRPr="001C5DB4" w:rsidRDefault="005A26F0">
      <w:pPr>
        <w:spacing w:line="460" w:lineRule="exact"/>
        <w:jc w:val="left"/>
        <w:rPr>
          <w:rStyle w:val="NormalCharacter"/>
          <w:rFonts w:ascii="宋体" w:hAnsi="宋体" w:cs="Calibri"/>
          <w:b/>
          <w:bCs/>
          <w:sz w:val="24"/>
          <w:szCs w:val="24"/>
        </w:rPr>
      </w:pPr>
      <w:r w:rsidRPr="001C5DB4">
        <w:rPr>
          <w:rStyle w:val="NormalCharacter"/>
          <w:rFonts w:ascii="宋体" w:hAnsi="宋体" w:cs="Calibri"/>
          <w:b/>
          <w:bCs/>
          <w:sz w:val="24"/>
          <w:szCs w:val="24"/>
        </w:rPr>
        <w:br/>
      </w:r>
    </w:p>
    <w:p w:rsidR="000F5BBB" w:rsidRPr="001C5DB4" w:rsidRDefault="000F5BBB">
      <w:pPr>
        <w:spacing w:line="460" w:lineRule="exact"/>
        <w:jc w:val="left"/>
        <w:rPr>
          <w:rStyle w:val="NormalCharacter"/>
          <w:rFonts w:ascii="宋体" w:hAnsi="宋体" w:cs="Calibri"/>
          <w:b/>
          <w:bCs/>
          <w:sz w:val="24"/>
          <w:szCs w:val="24"/>
        </w:rPr>
      </w:pPr>
    </w:p>
    <w:p w:rsidR="000F5BBB" w:rsidRPr="001C5DB4" w:rsidRDefault="005A26F0" w:rsidP="00B221AB">
      <w:pPr>
        <w:spacing w:line="360" w:lineRule="auto"/>
        <w:jc w:val="center"/>
        <w:rPr>
          <w:rStyle w:val="NormalCharacter"/>
          <w:rFonts w:ascii="宋体" w:hAnsi="宋体" w:cs="Calibri"/>
          <w:b/>
          <w:bCs/>
          <w:sz w:val="44"/>
          <w:szCs w:val="44"/>
        </w:rPr>
      </w:pPr>
      <w:r w:rsidRPr="001C5DB4">
        <w:rPr>
          <w:rStyle w:val="NormalCharacter"/>
          <w:rFonts w:ascii="宋体" w:hAnsi="宋体" w:cs="Calibri"/>
          <w:b/>
          <w:bCs/>
          <w:kern w:val="0"/>
          <w:sz w:val="44"/>
          <w:szCs w:val="44"/>
        </w:rPr>
        <w:lastRenderedPageBreak/>
        <w:t>竞争性磋商文件备案表</w:t>
      </w:r>
    </w:p>
    <w:tbl>
      <w:tblPr>
        <w:tblW w:w="870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8700"/>
      </w:tblGrid>
      <w:tr w:rsidR="000F5BBB" w:rsidRPr="001C5DB4">
        <w:trPr>
          <w:trHeight w:val="2843"/>
          <w:jc w:val="center"/>
        </w:trPr>
        <w:tc>
          <w:tcPr>
            <w:tcW w:w="8700" w:type="dxa"/>
            <w:tcBorders>
              <w:top w:val="single" w:sz="4" w:space="0" w:color="000000"/>
              <w:left w:val="single" w:sz="4" w:space="0" w:color="000000"/>
              <w:bottom w:val="single" w:sz="4" w:space="0" w:color="000000"/>
              <w:right w:val="single" w:sz="4" w:space="0" w:color="000000"/>
            </w:tcBorders>
          </w:tcPr>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ind w:firstLineChars="2350" w:firstLine="5640"/>
              <w:rPr>
                <w:rStyle w:val="NormalCharacter"/>
                <w:rFonts w:ascii="宋体" w:hAnsi="宋体"/>
                <w:sz w:val="24"/>
                <w:szCs w:val="24"/>
              </w:rPr>
            </w:pPr>
          </w:p>
          <w:p w:rsidR="000F5BBB" w:rsidRPr="001C5DB4" w:rsidRDefault="000F5BBB">
            <w:pPr>
              <w:spacing w:line="460" w:lineRule="exact"/>
              <w:ind w:firstLineChars="2350" w:firstLine="5640"/>
              <w:rPr>
                <w:rStyle w:val="NormalCharacter"/>
                <w:rFonts w:ascii="宋体" w:hAnsi="宋体"/>
                <w:sz w:val="24"/>
                <w:szCs w:val="24"/>
              </w:rPr>
            </w:pPr>
          </w:p>
          <w:p w:rsidR="000F5BBB" w:rsidRPr="001C5DB4" w:rsidRDefault="005A26F0">
            <w:pPr>
              <w:spacing w:line="460" w:lineRule="exact"/>
              <w:ind w:firstLineChars="2350" w:firstLine="5640"/>
              <w:rPr>
                <w:rStyle w:val="NormalCharacter"/>
                <w:rFonts w:ascii="宋体" w:hAnsi="宋体"/>
                <w:sz w:val="24"/>
                <w:szCs w:val="24"/>
              </w:rPr>
            </w:pPr>
            <w:r w:rsidRPr="001C5DB4">
              <w:rPr>
                <w:rStyle w:val="NormalCharacter"/>
                <w:rFonts w:ascii="宋体" w:hAnsi="宋体"/>
                <w:sz w:val="24"/>
                <w:szCs w:val="24"/>
              </w:rPr>
              <w:t xml:space="preserve">编制人： </w:t>
            </w:r>
          </w:p>
          <w:p w:rsidR="000F5BBB" w:rsidRPr="001C5DB4" w:rsidRDefault="005A26F0" w:rsidP="00F21C11">
            <w:pPr>
              <w:spacing w:line="460" w:lineRule="exact"/>
              <w:jc w:val="center"/>
              <w:rPr>
                <w:rStyle w:val="NormalCharacter"/>
                <w:rFonts w:ascii="宋体" w:hAnsi="宋体"/>
                <w:sz w:val="24"/>
                <w:szCs w:val="24"/>
              </w:rPr>
            </w:pPr>
            <w:r w:rsidRPr="001C5DB4">
              <w:rPr>
                <w:rStyle w:val="NormalCharacter"/>
                <w:rFonts w:ascii="宋体" w:hAnsi="宋体"/>
                <w:sz w:val="24"/>
                <w:szCs w:val="24"/>
              </w:rPr>
              <w:t xml:space="preserve">                                   日期： 2021年</w:t>
            </w:r>
            <w:r w:rsidR="00F21C11" w:rsidRPr="001C5DB4">
              <w:rPr>
                <w:rStyle w:val="NormalCharacter"/>
                <w:rFonts w:ascii="宋体" w:hAnsi="宋体" w:hint="eastAsia"/>
                <w:sz w:val="24"/>
                <w:szCs w:val="24"/>
              </w:rPr>
              <w:t>5</w:t>
            </w:r>
            <w:r w:rsidRPr="001C5DB4">
              <w:rPr>
                <w:rStyle w:val="NormalCharacter"/>
                <w:rFonts w:ascii="宋体" w:hAnsi="宋体"/>
                <w:sz w:val="24"/>
                <w:szCs w:val="24"/>
              </w:rPr>
              <w:t>月1</w:t>
            </w:r>
            <w:r w:rsidR="00F21C11" w:rsidRPr="001C5DB4">
              <w:rPr>
                <w:rStyle w:val="NormalCharacter"/>
                <w:rFonts w:ascii="宋体" w:hAnsi="宋体" w:hint="eastAsia"/>
                <w:sz w:val="24"/>
                <w:szCs w:val="24"/>
              </w:rPr>
              <w:t>0</w:t>
            </w:r>
            <w:r w:rsidRPr="001C5DB4">
              <w:rPr>
                <w:rStyle w:val="NormalCharacter"/>
                <w:rFonts w:ascii="宋体" w:hAnsi="宋体"/>
                <w:sz w:val="24"/>
                <w:szCs w:val="24"/>
              </w:rPr>
              <w:t>日</w:t>
            </w:r>
          </w:p>
        </w:tc>
      </w:tr>
      <w:tr w:rsidR="000F5BBB" w:rsidRPr="001C5DB4" w:rsidTr="005A26F0">
        <w:trPr>
          <w:trHeight w:val="3836"/>
          <w:jc w:val="center"/>
        </w:trPr>
        <w:tc>
          <w:tcPr>
            <w:tcW w:w="8700" w:type="dxa"/>
            <w:tcBorders>
              <w:top w:val="single" w:sz="4" w:space="0" w:color="000000"/>
              <w:left w:val="single" w:sz="4" w:space="0" w:color="000000"/>
              <w:bottom w:val="single" w:sz="4" w:space="0" w:color="auto"/>
              <w:right w:val="single" w:sz="4" w:space="0" w:color="000000"/>
            </w:tcBorders>
          </w:tcPr>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0F5BBB">
            <w:pPr>
              <w:pStyle w:val="BodyText1I2"/>
              <w:spacing w:line="460" w:lineRule="exact"/>
              <w:ind w:firstLine="480"/>
              <w:rPr>
                <w:rStyle w:val="NormalCharacter"/>
                <w:rFonts w:ascii="宋体" w:hAnsi="宋体"/>
                <w:kern w:val="2"/>
                <w:sz w:val="24"/>
                <w:szCs w:val="24"/>
              </w:rPr>
            </w:pPr>
          </w:p>
          <w:p w:rsidR="000F5BBB" w:rsidRPr="001C5DB4" w:rsidRDefault="005A26F0">
            <w:pPr>
              <w:spacing w:line="460" w:lineRule="exact"/>
              <w:ind w:firstLineChars="400" w:firstLine="960"/>
              <w:rPr>
                <w:rStyle w:val="NormalCharacter"/>
                <w:rFonts w:ascii="宋体" w:hAnsi="宋体"/>
                <w:sz w:val="24"/>
                <w:szCs w:val="24"/>
              </w:rPr>
            </w:pPr>
            <w:r w:rsidRPr="001C5DB4">
              <w:rPr>
                <w:rStyle w:val="NormalCharacter"/>
                <w:rFonts w:ascii="宋体" w:hAnsi="宋体"/>
                <w:sz w:val="24"/>
                <w:szCs w:val="24"/>
              </w:rPr>
              <w:t>采购人(盖章)             代表人(签字)</w:t>
            </w:r>
          </w:p>
          <w:p w:rsidR="000F5BBB" w:rsidRPr="001C5DB4" w:rsidRDefault="000F5BBB">
            <w:pPr>
              <w:spacing w:line="460" w:lineRule="exact"/>
              <w:jc w:val="center"/>
              <w:rPr>
                <w:rStyle w:val="NormalCharacter"/>
                <w:rFonts w:ascii="宋体" w:hAnsi="宋体"/>
                <w:sz w:val="24"/>
                <w:szCs w:val="24"/>
              </w:rPr>
            </w:pPr>
          </w:p>
          <w:p w:rsidR="000F5BBB" w:rsidRPr="001C5DB4" w:rsidRDefault="000F5BBB">
            <w:pPr>
              <w:pStyle w:val="BodyText1I2"/>
              <w:spacing w:line="460" w:lineRule="exact"/>
              <w:ind w:firstLine="480"/>
              <w:rPr>
                <w:rStyle w:val="NormalCharacter"/>
                <w:rFonts w:ascii="宋体" w:hAnsi="宋体"/>
                <w:kern w:val="2"/>
                <w:sz w:val="24"/>
                <w:szCs w:val="24"/>
              </w:rPr>
            </w:pPr>
          </w:p>
          <w:p w:rsidR="000F5BBB" w:rsidRPr="001C5DB4" w:rsidRDefault="000F5BBB">
            <w:pPr>
              <w:spacing w:line="460" w:lineRule="exact"/>
              <w:ind w:firstLineChars="200" w:firstLine="480"/>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tc>
      </w:tr>
      <w:tr w:rsidR="005A26F0" w:rsidRPr="001C5DB4" w:rsidTr="005A26F0">
        <w:trPr>
          <w:trHeight w:val="5409"/>
          <w:jc w:val="center"/>
        </w:trPr>
        <w:tc>
          <w:tcPr>
            <w:tcW w:w="8700" w:type="dxa"/>
            <w:tcBorders>
              <w:top w:val="single" w:sz="4" w:space="0" w:color="auto"/>
              <w:left w:val="single" w:sz="4" w:space="0" w:color="000000"/>
              <w:bottom w:val="single" w:sz="4" w:space="0" w:color="000000"/>
              <w:right w:val="single" w:sz="4" w:space="0" w:color="000000"/>
            </w:tcBorders>
          </w:tcPr>
          <w:p w:rsidR="005A26F0" w:rsidRPr="001C5DB4" w:rsidRDefault="005A26F0">
            <w:pPr>
              <w:pStyle w:val="BodyText"/>
              <w:spacing w:line="460" w:lineRule="exact"/>
              <w:rPr>
                <w:rStyle w:val="NormalCharacter"/>
                <w:rFonts w:ascii="宋体" w:hAnsi="宋体"/>
                <w:kern w:val="2"/>
              </w:rPr>
            </w:pPr>
          </w:p>
          <w:p w:rsidR="005A26F0" w:rsidRPr="001C5DB4" w:rsidRDefault="005A26F0">
            <w:pPr>
              <w:spacing w:line="460" w:lineRule="exact"/>
              <w:ind w:firstLineChars="400" w:firstLine="960"/>
              <w:rPr>
                <w:rStyle w:val="NormalCharacter"/>
                <w:rFonts w:ascii="宋体" w:hAnsi="宋体"/>
                <w:sz w:val="24"/>
                <w:szCs w:val="24"/>
              </w:rPr>
            </w:pPr>
          </w:p>
          <w:p w:rsidR="005A26F0" w:rsidRPr="001C5DB4" w:rsidRDefault="005A26F0">
            <w:pPr>
              <w:spacing w:line="460" w:lineRule="exact"/>
              <w:ind w:firstLineChars="400" w:firstLine="960"/>
              <w:rPr>
                <w:rStyle w:val="NormalCharacter"/>
                <w:rFonts w:ascii="宋体" w:hAnsi="宋体"/>
                <w:sz w:val="24"/>
                <w:szCs w:val="24"/>
              </w:rPr>
            </w:pPr>
          </w:p>
          <w:p w:rsidR="005A26F0" w:rsidRPr="001C5DB4" w:rsidRDefault="005A26F0">
            <w:pPr>
              <w:spacing w:line="460" w:lineRule="exact"/>
              <w:ind w:firstLineChars="400" w:firstLine="960"/>
              <w:rPr>
                <w:rStyle w:val="NormalCharacter"/>
                <w:rFonts w:ascii="宋体" w:hAnsi="宋体"/>
                <w:sz w:val="24"/>
                <w:szCs w:val="24"/>
              </w:rPr>
            </w:pPr>
            <w:r w:rsidRPr="001C5DB4">
              <w:rPr>
                <w:rStyle w:val="NormalCharacter"/>
                <w:rFonts w:ascii="宋体" w:hAnsi="宋体"/>
                <w:sz w:val="24"/>
                <w:szCs w:val="24"/>
              </w:rPr>
              <w:t>招标代理机构(盖章)        法定代表人(签字)</w:t>
            </w:r>
          </w:p>
          <w:p w:rsidR="005A26F0" w:rsidRPr="001C5DB4" w:rsidRDefault="005A26F0">
            <w:pPr>
              <w:spacing w:line="460" w:lineRule="exact"/>
              <w:ind w:firstLine="560"/>
              <w:jc w:val="center"/>
              <w:rPr>
                <w:rStyle w:val="NormalCharacter"/>
                <w:rFonts w:ascii="宋体" w:hAnsi="宋体"/>
                <w:sz w:val="24"/>
                <w:szCs w:val="24"/>
              </w:rPr>
            </w:pPr>
          </w:p>
          <w:p w:rsidR="005A26F0" w:rsidRPr="001C5DB4" w:rsidRDefault="005A26F0" w:rsidP="005A26F0">
            <w:pPr>
              <w:pStyle w:val="BodyText"/>
            </w:pPr>
          </w:p>
          <w:p w:rsidR="005A26F0" w:rsidRPr="001C5DB4" w:rsidRDefault="005A26F0" w:rsidP="005A26F0">
            <w:pPr>
              <w:pStyle w:val="BodyText"/>
            </w:pPr>
          </w:p>
          <w:p w:rsidR="005A26F0" w:rsidRPr="001C5DB4" w:rsidRDefault="005A26F0">
            <w:pPr>
              <w:spacing w:line="460" w:lineRule="exact"/>
              <w:ind w:firstLineChars="2000" w:firstLine="4800"/>
              <w:rPr>
                <w:rStyle w:val="NormalCharacter"/>
                <w:rFonts w:ascii="宋体" w:hAnsi="宋体"/>
                <w:sz w:val="24"/>
                <w:szCs w:val="24"/>
              </w:rPr>
            </w:pPr>
            <w:r w:rsidRPr="001C5DB4">
              <w:rPr>
                <w:rStyle w:val="NormalCharacter"/>
                <w:rFonts w:ascii="宋体" w:hAnsi="宋体"/>
                <w:sz w:val="24"/>
                <w:szCs w:val="24"/>
              </w:rPr>
              <w:t>日期： 2021年</w:t>
            </w:r>
            <w:r w:rsidR="00F21C11" w:rsidRPr="001C5DB4">
              <w:rPr>
                <w:rStyle w:val="NormalCharacter"/>
                <w:rFonts w:ascii="宋体" w:hAnsi="宋体" w:hint="eastAsia"/>
                <w:sz w:val="24"/>
                <w:szCs w:val="24"/>
              </w:rPr>
              <w:t>5</w:t>
            </w:r>
            <w:r w:rsidRPr="001C5DB4">
              <w:rPr>
                <w:rStyle w:val="NormalCharacter"/>
                <w:rFonts w:ascii="宋体" w:hAnsi="宋体"/>
                <w:sz w:val="24"/>
                <w:szCs w:val="24"/>
              </w:rPr>
              <w:t>月1</w:t>
            </w:r>
            <w:r w:rsidR="00F21C11" w:rsidRPr="001C5DB4">
              <w:rPr>
                <w:rStyle w:val="NormalCharacter"/>
                <w:rFonts w:ascii="宋体" w:hAnsi="宋体" w:hint="eastAsia"/>
                <w:sz w:val="24"/>
                <w:szCs w:val="24"/>
              </w:rPr>
              <w:t>0</w:t>
            </w:r>
            <w:r w:rsidRPr="001C5DB4">
              <w:rPr>
                <w:rStyle w:val="NormalCharacter"/>
                <w:rFonts w:ascii="宋体" w:hAnsi="宋体"/>
                <w:sz w:val="24"/>
                <w:szCs w:val="24"/>
              </w:rPr>
              <w:t>日</w:t>
            </w:r>
          </w:p>
          <w:p w:rsidR="005A26F0" w:rsidRPr="001C5DB4" w:rsidRDefault="005A26F0" w:rsidP="005A26F0">
            <w:pPr>
              <w:spacing w:line="460" w:lineRule="exact"/>
              <w:rPr>
                <w:rStyle w:val="NormalCharacter"/>
                <w:rFonts w:ascii="宋体" w:hAnsi="宋体"/>
                <w:sz w:val="24"/>
                <w:szCs w:val="24"/>
              </w:rPr>
            </w:pPr>
          </w:p>
        </w:tc>
      </w:tr>
    </w:tbl>
    <w:p w:rsidR="000F5BBB" w:rsidRPr="001C5DB4" w:rsidRDefault="000F5BBB">
      <w:pPr>
        <w:pStyle w:val="UserStyle30"/>
        <w:spacing w:line="460" w:lineRule="exact"/>
        <w:ind w:firstLineChars="444" w:firstLine="1070"/>
        <w:rPr>
          <w:rStyle w:val="NormalCharacter"/>
          <w:rFonts w:ascii="宋体" w:hAnsi="宋体" w:cs="Calibri"/>
          <w:b/>
          <w:bCs/>
          <w:sz w:val="24"/>
          <w:szCs w:val="24"/>
        </w:rPr>
      </w:pPr>
    </w:p>
    <w:p w:rsidR="005A26F0" w:rsidRPr="001C5DB4" w:rsidRDefault="005A26F0" w:rsidP="005A26F0"/>
    <w:p w:rsidR="000F5BBB" w:rsidRPr="001C5DB4" w:rsidRDefault="005A26F0" w:rsidP="00B221AB">
      <w:pPr>
        <w:keepLines/>
        <w:tabs>
          <w:tab w:val="left" w:pos="0"/>
        </w:tabs>
        <w:spacing w:line="360" w:lineRule="auto"/>
        <w:jc w:val="center"/>
        <w:rPr>
          <w:rStyle w:val="NormalCharacter"/>
          <w:rFonts w:ascii="宋体" w:hAnsi="宋体" w:cs="Calibri"/>
          <w:b/>
          <w:bCs/>
          <w:kern w:val="44"/>
          <w:sz w:val="44"/>
          <w:szCs w:val="44"/>
        </w:rPr>
      </w:pPr>
      <w:r w:rsidRPr="001C5DB4">
        <w:rPr>
          <w:rStyle w:val="NormalCharacter"/>
          <w:rFonts w:ascii="宋体" w:hAnsi="宋体" w:cs="Calibri"/>
          <w:b/>
          <w:bCs/>
          <w:kern w:val="44"/>
          <w:sz w:val="44"/>
          <w:szCs w:val="44"/>
        </w:rPr>
        <w:lastRenderedPageBreak/>
        <w:t>第一章 竞争性磋商公告</w:t>
      </w:r>
    </w:p>
    <w:p w:rsidR="000F5BBB" w:rsidRPr="001C5DB4" w:rsidRDefault="005A26F0" w:rsidP="00B221AB">
      <w:pPr>
        <w:pBdr>
          <w:top w:val="single" w:sz="4" w:space="1" w:color="auto"/>
          <w:left w:val="single" w:sz="4" w:space="4" w:color="auto"/>
          <w:bottom w:val="single" w:sz="4" w:space="1" w:color="auto"/>
          <w:right w:val="single" w:sz="4" w:space="4" w:color="auto"/>
        </w:pBdr>
        <w:spacing w:line="360" w:lineRule="auto"/>
        <w:rPr>
          <w:rStyle w:val="NormalCharacter"/>
          <w:rFonts w:ascii="宋体" w:hAnsi="宋体"/>
          <w:sz w:val="24"/>
          <w:szCs w:val="24"/>
        </w:rPr>
      </w:pPr>
      <w:r w:rsidRPr="001C5DB4">
        <w:rPr>
          <w:rStyle w:val="NormalCharacter"/>
          <w:rFonts w:ascii="宋体" w:hAnsi="宋体"/>
          <w:sz w:val="24"/>
          <w:szCs w:val="24"/>
        </w:rPr>
        <w:t>项目概况：</w:t>
      </w:r>
    </w:p>
    <w:p w:rsidR="000F5BBB" w:rsidRPr="001C5DB4" w:rsidRDefault="005A26F0" w:rsidP="001C5DB4">
      <w:pPr>
        <w:pBdr>
          <w:top w:val="single" w:sz="4" w:space="1" w:color="auto"/>
          <w:left w:val="single" w:sz="4" w:space="4" w:color="auto"/>
          <w:bottom w:val="single" w:sz="4" w:space="1" w:color="auto"/>
          <w:right w:val="single" w:sz="4" w:space="4" w:color="auto"/>
        </w:pBdr>
        <w:spacing w:line="360" w:lineRule="auto"/>
        <w:ind w:firstLineChars="196" w:firstLine="470"/>
        <w:rPr>
          <w:rStyle w:val="NormalCharacter"/>
          <w:rFonts w:ascii="宋体" w:hAnsi="宋体"/>
          <w:sz w:val="24"/>
          <w:szCs w:val="24"/>
        </w:rPr>
      </w:pPr>
      <w:r w:rsidRPr="001C5DB4">
        <w:rPr>
          <w:rStyle w:val="NormalCharacter"/>
          <w:rFonts w:ascii="宋体" w:hAnsi="宋体" w:cs="Calibri"/>
          <w:bCs/>
          <w:sz w:val="24"/>
          <w:szCs w:val="24"/>
        </w:rPr>
        <w:t>南通市天星湖中学、南通市东方中学教育联合体2021年阳光食堂蔬菜采购及配送项目</w:t>
      </w:r>
      <w:r w:rsidRPr="001C5DB4">
        <w:rPr>
          <w:rStyle w:val="NormalCharacter"/>
          <w:rFonts w:ascii="宋体" w:hAnsi="宋体"/>
          <w:sz w:val="24"/>
          <w:szCs w:val="24"/>
        </w:rPr>
        <w:t>的潜在供应商应在</w:t>
      </w:r>
      <w:r w:rsidR="00907FAC" w:rsidRPr="001C5DB4">
        <w:rPr>
          <w:rFonts w:ascii="宋体" w:hAnsi="宋体" w:cs="宋体" w:hint="eastAsia"/>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9" w:history="1">
        <w:r w:rsidR="00907FAC" w:rsidRPr="001C5DB4">
          <w:rPr>
            <w:rStyle w:val="a9"/>
            <w:rFonts w:ascii="宋体" w:hAnsi="宋体" w:cs="宋体" w:hint="eastAsia"/>
            <w:bCs/>
            <w:color w:val="auto"/>
            <w:kern w:val="0"/>
            <w:sz w:val="24"/>
            <w:szCs w:val="24"/>
          </w:rPr>
          <w:t>http://yqzx.ntkfqjy.com/</w:t>
        </w:r>
      </w:hyperlink>
      <w:r w:rsidR="00907FAC" w:rsidRPr="001C5DB4">
        <w:rPr>
          <w:rFonts w:ascii="宋体" w:hAnsi="宋体" w:cs="宋体" w:hint="eastAsia"/>
          <w:bCs/>
          <w:kern w:val="0"/>
          <w:sz w:val="24"/>
          <w:szCs w:val="24"/>
          <w:u w:val="single"/>
        </w:rPr>
        <w:t>)、通海中学等东方中学教育联合体学校官网</w:t>
      </w:r>
      <w:r w:rsidRPr="001C5DB4">
        <w:rPr>
          <w:rStyle w:val="a9"/>
          <w:rFonts w:ascii="宋体" w:hAnsi="宋体"/>
          <w:color w:val="auto"/>
          <w:sz w:val="24"/>
          <w:szCs w:val="24"/>
          <w:u w:color="0000FF"/>
        </w:rPr>
        <w:t>下载竞争性磋商文件，并于</w:t>
      </w:r>
      <w:r w:rsidR="00F21C11" w:rsidRPr="001C5DB4">
        <w:rPr>
          <w:rStyle w:val="a9"/>
          <w:rFonts w:ascii="宋体" w:hAnsi="宋体" w:hint="eastAsia"/>
          <w:color w:val="auto"/>
          <w:sz w:val="24"/>
          <w:szCs w:val="24"/>
          <w:u w:color="0000FF"/>
        </w:rPr>
        <w:t>2021</w:t>
      </w:r>
      <w:r w:rsidRPr="001C5DB4">
        <w:rPr>
          <w:rStyle w:val="a9"/>
          <w:rFonts w:ascii="宋体" w:hAnsi="宋体"/>
          <w:bCs/>
          <w:color w:val="auto"/>
          <w:sz w:val="24"/>
          <w:szCs w:val="24"/>
          <w:u w:color="0000FF"/>
        </w:rPr>
        <w:t>年</w:t>
      </w:r>
      <w:r w:rsidR="00F21C11" w:rsidRPr="001C5DB4">
        <w:rPr>
          <w:rStyle w:val="NormalCharacter"/>
          <w:rFonts w:ascii="宋体" w:hAnsi="宋体" w:cs="Calibri" w:hint="eastAsia"/>
          <w:bCs/>
          <w:sz w:val="24"/>
          <w:szCs w:val="24"/>
          <w:u w:val="single" w:color="FF0000"/>
        </w:rPr>
        <w:t>5</w:t>
      </w:r>
      <w:r w:rsidRPr="001C5DB4">
        <w:rPr>
          <w:rStyle w:val="NormalCharacter"/>
          <w:rFonts w:ascii="宋体" w:hAnsi="宋体" w:cs="Calibri"/>
          <w:bCs/>
          <w:sz w:val="24"/>
          <w:szCs w:val="24"/>
          <w:u w:val="single" w:color="FF0000"/>
        </w:rPr>
        <w:t>月</w:t>
      </w:r>
      <w:r w:rsidR="00F21C11" w:rsidRPr="001C5DB4">
        <w:rPr>
          <w:rStyle w:val="NormalCharacter"/>
          <w:rFonts w:ascii="宋体" w:hAnsi="宋体" w:cs="Calibri" w:hint="eastAsia"/>
          <w:bCs/>
          <w:sz w:val="24"/>
          <w:szCs w:val="24"/>
          <w:u w:val="single" w:color="FF0000"/>
        </w:rPr>
        <w:t>21</w:t>
      </w:r>
      <w:r w:rsidRPr="001C5DB4">
        <w:rPr>
          <w:rStyle w:val="NormalCharacter"/>
          <w:rFonts w:ascii="宋体" w:hAnsi="宋体" w:cs="Calibri"/>
          <w:bCs/>
          <w:sz w:val="24"/>
          <w:szCs w:val="24"/>
          <w:u w:val="single" w:color="FF0000"/>
        </w:rPr>
        <w:t>日</w:t>
      </w:r>
      <w:r w:rsidR="00907FAC" w:rsidRPr="001C5DB4">
        <w:rPr>
          <w:rStyle w:val="NormalCharacter"/>
          <w:rFonts w:ascii="宋体" w:hAnsi="宋体" w:cs="Calibri"/>
          <w:bCs/>
          <w:sz w:val="24"/>
          <w:szCs w:val="24"/>
          <w:u w:val="single" w:color="FF0000"/>
        </w:rPr>
        <w:t xml:space="preserve"> </w:t>
      </w:r>
      <w:r w:rsidR="00F21C11" w:rsidRPr="001C5DB4">
        <w:rPr>
          <w:rStyle w:val="NormalCharacter"/>
          <w:rFonts w:ascii="宋体" w:hAnsi="宋体" w:cs="Calibri" w:hint="eastAsia"/>
          <w:bCs/>
          <w:sz w:val="24"/>
          <w:szCs w:val="24"/>
          <w:u w:val="single" w:color="FF0000"/>
        </w:rPr>
        <w:t>9</w:t>
      </w:r>
      <w:r w:rsidRPr="001C5DB4">
        <w:rPr>
          <w:rStyle w:val="NormalCharacter"/>
          <w:rFonts w:ascii="宋体" w:hAnsi="宋体" w:cs="Calibri"/>
          <w:bCs/>
          <w:sz w:val="24"/>
          <w:szCs w:val="24"/>
          <w:u w:val="single" w:color="FF0000"/>
        </w:rPr>
        <w:t>点</w:t>
      </w:r>
      <w:r w:rsidR="00F21C11" w:rsidRPr="001C5DB4">
        <w:rPr>
          <w:rStyle w:val="NormalCharacter"/>
          <w:rFonts w:ascii="宋体" w:hAnsi="宋体" w:cs="Calibri" w:hint="eastAsia"/>
          <w:bCs/>
          <w:sz w:val="24"/>
          <w:szCs w:val="24"/>
          <w:u w:val="single" w:color="FF0000"/>
        </w:rPr>
        <w:t>30</w:t>
      </w:r>
      <w:r w:rsidRPr="001C5DB4">
        <w:rPr>
          <w:rStyle w:val="NormalCharacter"/>
          <w:rFonts w:ascii="宋体" w:hAnsi="宋体" w:cs="Calibri"/>
          <w:bCs/>
          <w:sz w:val="24"/>
          <w:szCs w:val="24"/>
          <w:u w:val="single" w:color="FF0000"/>
        </w:rPr>
        <w:t>分</w:t>
      </w:r>
      <w:r w:rsidRPr="001C5DB4">
        <w:rPr>
          <w:rStyle w:val="NormalCharacter"/>
          <w:rFonts w:ascii="宋体" w:hAnsi="宋体" w:cs="Calibri"/>
          <w:bCs/>
          <w:sz w:val="24"/>
          <w:szCs w:val="24"/>
        </w:rPr>
        <w:t>（北京时间）前提交响应文件</w:t>
      </w:r>
      <w:r w:rsidRPr="001C5DB4">
        <w:rPr>
          <w:rStyle w:val="NormalCharacter"/>
          <w:rFonts w:ascii="宋体" w:hAnsi="宋体"/>
          <w:sz w:val="24"/>
          <w:szCs w:val="24"/>
        </w:rPr>
        <w:t>。</w:t>
      </w:r>
    </w:p>
    <w:p w:rsidR="000F5BBB" w:rsidRPr="001C5DB4" w:rsidRDefault="005A26F0" w:rsidP="005A26F0">
      <w:pPr>
        <w:keepLines/>
        <w:spacing w:line="360" w:lineRule="auto"/>
        <w:rPr>
          <w:rStyle w:val="NormalCharacter"/>
          <w:rFonts w:ascii="宋体" w:hAnsi="宋体" w:cs="宋体"/>
          <w:b/>
          <w:bCs/>
          <w:sz w:val="24"/>
          <w:szCs w:val="24"/>
        </w:rPr>
      </w:pPr>
      <w:r w:rsidRPr="001C5DB4">
        <w:rPr>
          <w:rStyle w:val="NormalCharacter"/>
          <w:rFonts w:ascii="宋体" w:hAnsi="宋体" w:cs="宋体"/>
          <w:b/>
          <w:bCs/>
          <w:sz w:val="24"/>
          <w:szCs w:val="24"/>
        </w:rPr>
        <w:t>一、项目基本情况</w:t>
      </w:r>
    </w:p>
    <w:p w:rsidR="000F5BBB" w:rsidRPr="001C5DB4" w:rsidRDefault="005A26F0" w:rsidP="005A26F0">
      <w:pPr>
        <w:spacing w:line="360" w:lineRule="auto"/>
        <w:jc w:val="left"/>
        <w:rPr>
          <w:rStyle w:val="NormalCharacter"/>
          <w:rFonts w:ascii="宋体" w:hAnsi="宋体"/>
          <w:sz w:val="24"/>
          <w:szCs w:val="24"/>
        </w:rPr>
      </w:pPr>
      <w:r w:rsidRPr="001C5DB4">
        <w:rPr>
          <w:rStyle w:val="NormalCharacter"/>
          <w:rFonts w:ascii="宋体" w:hAnsi="宋体"/>
          <w:sz w:val="24"/>
          <w:szCs w:val="24"/>
        </w:rPr>
        <w:t>1、项目名称：</w:t>
      </w:r>
      <w:r w:rsidRPr="001C5DB4">
        <w:rPr>
          <w:rStyle w:val="NormalCharacter"/>
          <w:rFonts w:ascii="宋体" w:hAnsi="宋体" w:cs="Calibri"/>
          <w:b/>
          <w:bCs/>
          <w:sz w:val="24"/>
          <w:szCs w:val="24"/>
        </w:rPr>
        <w:t>南通市天星湖中学、南通市东方中学</w:t>
      </w:r>
      <w:r w:rsidR="00D81904" w:rsidRPr="001C5DB4">
        <w:rPr>
          <w:rStyle w:val="NormalCharacter"/>
          <w:rFonts w:ascii="宋体" w:hAnsi="宋体" w:cs="Calibri" w:hint="eastAsia"/>
          <w:b/>
          <w:bCs/>
          <w:sz w:val="24"/>
          <w:szCs w:val="24"/>
        </w:rPr>
        <w:t>2</w:t>
      </w:r>
      <w:r w:rsidRPr="001C5DB4">
        <w:rPr>
          <w:rStyle w:val="NormalCharacter"/>
          <w:rFonts w:ascii="宋体" w:hAnsi="宋体" w:cs="Calibri"/>
          <w:b/>
          <w:bCs/>
          <w:sz w:val="24"/>
          <w:szCs w:val="24"/>
        </w:rPr>
        <w:t>021年阳光</w:t>
      </w:r>
      <w:r w:rsidR="00F21C11" w:rsidRPr="001C5DB4">
        <w:rPr>
          <w:rStyle w:val="NormalCharacter"/>
          <w:rFonts w:ascii="宋体" w:hAnsi="宋体" w:cs="Calibri"/>
          <w:b/>
          <w:bCs/>
          <w:sz w:val="24"/>
          <w:szCs w:val="24"/>
        </w:rPr>
        <w:t>教育联合体</w:t>
      </w:r>
      <w:r w:rsidRPr="001C5DB4">
        <w:rPr>
          <w:rStyle w:val="NormalCharacter"/>
          <w:rFonts w:ascii="宋体" w:hAnsi="宋体" w:cs="Calibri"/>
          <w:b/>
          <w:bCs/>
          <w:sz w:val="24"/>
          <w:szCs w:val="24"/>
        </w:rPr>
        <w:t>食堂蔬菜采购及配送项目</w:t>
      </w:r>
    </w:p>
    <w:p w:rsidR="000F5BBB" w:rsidRPr="001C5DB4" w:rsidRDefault="005A26F0" w:rsidP="005A26F0">
      <w:pPr>
        <w:spacing w:line="360" w:lineRule="auto"/>
        <w:jc w:val="left"/>
        <w:rPr>
          <w:rStyle w:val="NormalCharacter"/>
          <w:rFonts w:ascii="宋体" w:hAnsi="宋体"/>
          <w:sz w:val="24"/>
          <w:szCs w:val="24"/>
        </w:rPr>
      </w:pPr>
      <w:r w:rsidRPr="001C5DB4">
        <w:rPr>
          <w:rStyle w:val="NormalCharacter"/>
          <w:rFonts w:ascii="宋体" w:hAnsi="宋体"/>
          <w:sz w:val="24"/>
          <w:szCs w:val="24"/>
        </w:rPr>
        <w:t>2、采购方式：竞争性磋商</w:t>
      </w:r>
    </w:p>
    <w:p w:rsidR="000F5BBB" w:rsidRPr="001C5DB4" w:rsidRDefault="005A26F0" w:rsidP="005A26F0">
      <w:pPr>
        <w:spacing w:line="360" w:lineRule="auto"/>
        <w:jc w:val="left"/>
        <w:rPr>
          <w:rStyle w:val="NormalCharacter"/>
          <w:rFonts w:ascii="宋体" w:hAnsi="宋体"/>
          <w:sz w:val="24"/>
          <w:szCs w:val="24"/>
        </w:rPr>
      </w:pPr>
      <w:r w:rsidRPr="001C5DB4">
        <w:rPr>
          <w:rStyle w:val="NormalCharacter"/>
          <w:rFonts w:ascii="宋体" w:hAnsi="宋体"/>
          <w:sz w:val="24"/>
          <w:szCs w:val="24"/>
        </w:rPr>
        <w:t>3、预算金额：无</w:t>
      </w:r>
    </w:p>
    <w:p w:rsidR="000F5BBB" w:rsidRPr="001C5DB4" w:rsidRDefault="005A26F0" w:rsidP="005A26F0">
      <w:pPr>
        <w:spacing w:line="360" w:lineRule="auto"/>
        <w:rPr>
          <w:rStyle w:val="NormalCharacter"/>
          <w:rFonts w:ascii="宋体" w:hAnsi="宋体"/>
          <w:b/>
          <w:sz w:val="24"/>
          <w:szCs w:val="24"/>
        </w:rPr>
      </w:pPr>
      <w:r w:rsidRPr="001C5DB4">
        <w:rPr>
          <w:rStyle w:val="NormalCharacter"/>
          <w:rFonts w:ascii="宋体" w:hAnsi="宋体"/>
          <w:sz w:val="24"/>
          <w:szCs w:val="24"/>
        </w:rPr>
        <w:t>4、最高限价：</w:t>
      </w:r>
      <w:r w:rsidRPr="001C5DB4">
        <w:rPr>
          <w:rStyle w:val="NormalCharacter"/>
          <w:rFonts w:ascii="宋体" w:hAnsi="宋体"/>
          <w:b/>
          <w:sz w:val="24"/>
          <w:szCs w:val="24"/>
        </w:rPr>
        <w:t>结算价格对照南通市发改委网站市场价格栏中前一日公布的主副食品市场平均价，下浮率不得低于25%</w:t>
      </w:r>
      <w:r w:rsidRPr="001C5DB4">
        <w:rPr>
          <w:rStyle w:val="NormalCharacter"/>
          <w:rFonts w:ascii="宋体" w:hAnsi="宋体" w:hint="eastAsia"/>
          <w:b/>
          <w:sz w:val="24"/>
          <w:szCs w:val="24"/>
        </w:rPr>
        <w:t>，</w:t>
      </w:r>
      <w:r w:rsidRPr="001C5DB4">
        <w:rPr>
          <w:rStyle w:val="NormalCharacter"/>
          <w:rFonts w:ascii="宋体" w:hAnsi="宋体"/>
          <w:b/>
          <w:sz w:val="24"/>
          <w:szCs w:val="24"/>
        </w:rPr>
        <w:t>不得高于40%</w:t>
      </w:r>
      <w:r w:rsidRPr="001C5DB4">
        <w:rPr>
          <w:rStyle w:val="NormalCharacter"/>
          <w:rFonts w:ascii="宋体" w:hAnsi="宋体" w:hint="eastAsia"/>
          <w:b/>
          <w:sz w:val="24"/>
          <w:szCs w:val="24"/>
        </w:rPr>
        <w:t>。</w:t>
      </w:r>
      <w:r w:rsidRPr="001C5DB4">
        <w:rPr>
          <w:rStyle w:val="NormalCharacter"/>
          <w:rFonts w:ascii="宋体" w:hAnsi="宋体"/>
          <w:b/>
          <w:sz w:val="24"/>
          <w:szCs w:val="24"/>
        </w:rPr>
        <w:t>低于25%或超过40%的为无效标。</w:t>
      </w:r>
    </w:p>
    <w:p w:rsidR="000F5BBB" w:rsidRPr="001C5DB4" w:rsidRDefault="005A26F0" w:rsidP="005A26F0">
      <w:pPr>
        <w:spacing w:line="360" w:lineRule="auto"/>
        <w:jc w:val="left"/>
        <w:rPr>
          <w:rStyle w:val="NormalCharacter"/>
          <w:rFonts w:ascii="宋体" w:hAnsi="宋体"/>
          <w:sz w:val="24"/>
          <w:szCs w:val="24"/>
        </w:rPr>
      </w:pPr>
      <w:r w:rsidRPr="001C5DB4">
        <w:rPr>
          <w:rStyle w:val="NormalCharacter"/>
          <w:rFonts w:ascii="宋体" w:hAnsi="宋体"/>
          <w:sz w:val="24"/>
          <w:szCs w:val="24"/>
        </w:rPr>
        <w:t>5、采购需求：南通市天星湖中学约2</w:t>
      </w:r>
      <w:r w:rsidRPr="001C5DB4">
        <w:rPr>
          <w:rStyle w:val="NormalCharacter"/>
          <w:rFonts w:ascii="宋体" w:hAnsi="宋体" w:hint="eastAsia"/>
          <w:sz w:val="24"/>
          <w:szCs w:val="24"/>
        </w:rPr>
        <w:t>0</w:t>
      </w:r>
      <w:r w:rsidRPr="001C5DB4">
        <w:rPr>
          <w:rStyle w:val="NormalCharacter"/>
          <w:rFonts w:ascii="宋体" w:hAnsi="宋体"/>
          <w:sz w:val="24"/>
          <w:szCs w:val="24"/>
        </w:rPr>
        <w:t>00人就餐；南通市东方中学教育联合体约</w:t>
      </w:r>
      <w:r w:rsidRPr="001C5DB4">
        <w:rPr>
          <w:rStyle w:val="NormalCharacter"/>
          <w:rFonts w:ascii="宋体" w:hAnsi="宋体" w:hint="eastAsia"/>
          <w:sz w:val="24"/>
          <w:szCs w:val="24"/>
        </w:rPr>
        <w:t>5</w:t>
      </w:r>
      <w:r w:rsidRPr="001C5DB4">
        <w:rPr>
          <w:rStyle w:val="NormalCharacter"/>
          <w:rFonts w:ascii="宋体" w:hAnsi="宋体"/>
          <w:sz w:val="24"/>
          <w:szCs w:val="24"/>
        </w:rPr>
        <w:t>000人就餐；</w:t>
      </w:r>
    </w:p>
    <w:p w:rsidR="000F5BBB" w:rsidRPr="001C5DB4" w:rsidRDefault="005A26F0" w:rsidP="005A26F0">
      <w:pPr>
        <w:spacing w:line="360" w:lineRule="auto"/>
        <w:rPr>
          <w:rStyle w:val="NormalCharacter"/>
          <w:rFonts w:ascii="宋体" w:hAnsi="宋体"/>
          <w:sz w:val="24"/>
          <w:szCs w:val="24"/>
        </w:rPr>
      </w:pPr>
      <w:r w:rsidRPr="001C5DB4">
        <w:rPr>
          <w:rStyle w:val="NormalCharacter"/>
          <w:rFonts w:ascii="宋体" w:hAnsi="宋体"/>
          <w:sz w:val="24"/>
          <w:szCs w:val="24"/>
        </w:rPr>
        <w:t>6、合同履行期限：2021年8月-202</w:t>
      </w:r>
      <w:r w:rsidRPr="001C5DB4">
        <w:rPr>
          <w:rStyle w:val="NormalCharacter"/>
          <w:rFonts w:ascii="宋体" w:hAnsi="宋体" w:hint="eastAsia"/>
          <w:sz w:val="24"/>
          <w:szCs w:val="24"/>
        </w:rPr>
        <w:t>2</w:t>
      </w:r>
      <w:r w:rsidRPr="001C5DB4">
        <w:rPr>
          <w:rStyle w:val="NormalCharacter"/>
          <w:rFonts w:ascii="宋体" w:hAnsi="宋体"/>
          <w:sz w:val="24"/>
          <w:szCs w:val="24"/>
        </w:rPr>
        <w:t>年7月底（具体第一年起止为合同签订之日起至2021年7月，合同一年一签）。</w:t>
      </w:r>
    </w:p>
    <w:p w:rsidR="000F5BBB" w:rsidRPr="001C5DB4" w:rsidRDefault="005A26F0" w:rsidP="005A26F0">
      <w:pPr>
        <w:spacing w:line="360" w:lineRule="auto"/>
        <w:rPr>
          <w:rStyle w:val="NormalCharacter"/>
          <w:rFonts w:ascii="宋体" w:hAnsi="宋体"/>
          <w:sz w:val="24"/>
          <w:szCs w:val="24"/>
          <w:u w:val="single"/>
        </w:rPr>
      </w:pPr>
      <w:r w:rsidRPr="001C5DB4">
        <w:rPr>
          <w:rStyle w:val="NormalCharacter"/>
          <w:rFonts w:ascii="宋体" w:hAnsi="宋体"/>
          <w:sz w:val="24"/>
          <w:szCs w:val="24"/>
        </w:rPr>
        <w:t>7、本项目（</w:t>
      </w:r>
      <w:r w:rsidRPr="001C5DB4">
        <w:rPr>
          <w:rStyle w:val="NormalCharacter"/>
          <w:rFonts w:ascii="宋体" w:hAnsi="宋体"/>
          <w:i/>
          <w:sz w:val="24"/>
          <w:szCs w:val="24"/>
        </w:rPr>
        <w:t>是/否</w:t>
      </w:r>
      <w:r w:rsidRPr="001C5DB4">
        <w:rPr>
          <w:rStyle w:val="NormalCharacter"/>
          <w:rFonts w:ascii="宋体" w:hAnsi="宋体"/>
          <w:sz w:val="24"/>
          <w:szCs w:val="24"/>
        </w:rPr>
        <w:t>）接受联合体：</w:t>
      </w:r>
      <w:r w:rsidRPr="001C5DB4">
        <w:rPr>
          <w:rStyle w:val="NormalCharacter"/>
          <w:rFonts w:ascii="宋体" w:hAnsi="宋体"/>
          <w:sz w:val="24"/>
          <w:szCs w:val="24"/>
          <w:u w:val="single"/>
        </w:rPr>
        <w:t xml:space="preserve"> 否</w:t>
      </w:r>
      <w:r w:rsidR="00B221AB" w:rsidRPr="001C5DB4">
        <w:rPr>
          <w:rStyle w:val="NormalCharacter"/>
          <w:rFonts w:ascii="宋体" w:hAnsi="宋体" w:hint="eastAsia"/>
          <w:sz w:val="24"/>
          <w:szCs w:val="24"/>
        </w:rPr>
        <w:t xml:space="preserve"> </w:t>
      </w:r>
      <w:r w:rsidR="00B221AB" w:rsidRPr="001C5DB4">
        <w:rPr>
          <w:rStyle w:val="NormalCharacter"/>
          <w:rFonts w:ascii="宋体" w:hAnsi="宋体" w:hint="eastAsia"/>
          <w:sz w:val="24"/>
          <w:szCs w:val="24"/>
          <w:u w:val="single"/>
        </w:rPr>
        <w:t xml:space="preserve"> </w:t>
      </w:r>
      <w:r w:rsidRPr="001C5DB4">
        <w:rPr>
          <w:rStyle w:val="NormalCharacter"/>
          <w:rFonts w:ascii="宋体" w:hAnsi="宋体"/>
          <w:sz w:val="24"/>
          <w:szCs w:val="24"/>
          <w:u w:val="single"/>
        </w:rPr>
        <w:t xml:space="preserve"> </w:t>
      </w:r>
    </w:p>
    <w:p w:rsidR="005A26F0" w:rsidRPr="001C5DB4" w:rsidRDefault="005A26F0" w:rsidP="005A26F0">
      <w:pPr>
        <w:keepLines/>
        <w:spacing w:line="360" w:lineRule="auto"/>
        <w:rPr>
          <w:rStyle w:val="NormalCharacter"/>
          <w:rFonts w:ascii="宋体" w:hAnsi="宋体" w:cs="宋体"/>
          <w:b/>
          <w:bCs/>
          <w:sz w:val="24"/>
          <w:szCs w:val="24"/>
        </w:rPr>
      </w:pPr>
      <w:r w:rsidRPr="001C5DB4">
        <w:rPr>
          <w:rStyle w:val="NormalCharacter"/>
          <w:rFonts w:ascii="宋体" w:hAnsi="宋体" w:cs="宋体"/>
          <w:b/>
          <w:bCs/>
          <w:sz w:val="24"/>
          <w:szCs w:val="24"/>
        </w:rPr>
        <w:t>二、申请人的资格要求：</w:t>
      </w:r>
    </w:p>
    <w:p w:rsidR="000F5BBB" w:rsidRPr="001C5DB4" w:rsidRDefault="005A26F0" w:rsidP="005A26F0">
      <w:pPr>
        <w:spacing w:line="360" w:lineRule="auto"/>
        <w:rPr>
          <w:rStyle w:val="NormalCharacter"/>
          <w:rFonts w:ascii="宋体" w:hAnsi="宋体"/>
          <w:b/>
          <w:sz w:val="24"/>
          <w:szCs w:val="24"/>
        </w:rPr>
      </w:pPr>
      <w:r w:rsidRPr="001C5DB4">
        <w:rPr>
          <w:rStyle w:val="NormalCharacter"/>
          <w:rFonts w:ascii="宋体" w:hAnsi="宋体" w:hint="eastAsia"/>
          <w:b/>
          <w:sz w:val="24"/>
          <w:szCs w:val="24"/>
        </w:rPr>
        <w:t>（一）</w:t>
      </w:r>
      <w:r w:rsidRPr="001C5DB4">
        <w:rPr>
          <w:rStyle w:val="NormalCharacter"/>
          <w:rFonts w:ascii="宋体" w:hAnsi="宋体"/>
          <w:b/>
          <w:sz w:val="24"/>
          <w:szCs w:val="24"/>
        </w:rPr>
        <w:t>符合政府采购法第二十二条第一款规定的条件，并提供下列材料；</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1、具有独立承担民事责任的能力；</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2、具有良好的商业信誉和健全的财务会计制度；</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3、具有履行合同所必须的设备和专业技术能力；</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lastRenderedPageBreak/>
        <w:t>4、有依法缴纳税收和社会保障资金的良好记录；</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5、参加政府采购活动近三年内，在经营活动中没有重大违法记录。</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6、</w:t>
      </w:r>
      <w:r w:rsidRPr="001C5DB4">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p>
    <w:p w:rsidR="000F5BBB" w:rsidRPr="001C5DB4" w:rsidRDefault="005A26F0" w:rsidP="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7、磋商供应商有效的企业营业执照（副本），且营业执照范围须包含蔬菜销售或批发等包含本项目经营范围的；</w:t>
      </w:r>
    </w:p>
    <w:p w:rsidR="000F5BBB" w:rsidRPr="001C5DB4" w:rsidRDefault="005A26F0" w:rsidP="005A26F0">
      <w:pPr>
        <w:pStyle w:val="BodyText"/>
        <w:spacing w:line="360" w:lineRule="auto"/>
        <w:ind w:firstLineChars="200" w:firstLine="480"/>
        <w:rPr>
          <w:rStyle w:val="NormalCharacter"/>
          <w:rFonts w:ascii="宋体" w:hAnsi="宋体"/>
          <w:sz w:val="24"/>
        </w:rPr>
      </w:pPr>
      <w:r w:rsidRPr="001C5DB4">
        <w:rPr>
          <w:rStyle w:val="NormalCharacter"/>
          <w:rFonts w:ascii="宋体" w:hAnsi="宋体"/>
          <w:sz w:val="24"/>
        </w:rPr>
        <w:t>8、供应商必须具有有效的食品经营许可证或食品生产许可证；</w:t>
      </w:r>
    </w:p>
    <w:p w:rsidR="000F5BBB" w:rsidRPr="001C5DB4" w:rsidRDefault="005A26F0" w:rsidP="00B221AB">
      <w:pPr>
        <w:spacing w:line="460" w:lineRule="exact"/>
        <w:rPr>
          <w:rStyle w:val="NormalCharacter"/>
          <w:rFonts w:ascii="宋体" w:hAnsi="宋体" w:cs="Arial"/>
          <w:bCs/>
          <w:kern w:val="0"/>
          <w:sz w:val="24"/>
          <w:szCs w:val="24"/>
          <w:u w:val="single"/>
        </w:rPr>
      </w:pPr>
      <w:r w:rsidRPr="001C5DB4">
        <w:rPr>
          <w:rStyle w:val="NormalCharacter"/>
          <w:rFonts w:ascii="宋体" w:hAnsi="宋体" w:cs="Arial"/>
          <w:bCs/>
          <w:kern w:val="0"/>
          <w:sz w:val="24"/>
          <w:szCs w:val="24"/>
        </w:rPr>
        <w:t>（</w:t>
      </w:r>
      <w:r w:rsidRPr="001C5DB4">
        <w:rPr>
          <w:rStyle w:val="NormalCharacter"/>
          <w:rFonts w:ascii="宋体" w:hAnsi="宋体" w:cs="Arial" w:hint="eastAsia"/>
          <w:bCs/>
          <w:kern w:val="0"/>
          <w:sz w:val="24"/>
          <w:szCs w:val="24"/>
        </w:rPr>
        <w:t>二</w:t>
      </w:r>
      <w:r w:rsidRPr="001C5DB4">
        <w:rPr>
          <w:rStyle w:val="NormalCharacter"/>
          <w:rFonts w:ascii="宋体" w:hAnsi="宋体" w:cs="Arial"/>
          <w:bCs/>
          <w:kern w:val="0"/>
          <w:sz w:val="24"/>
          <w:szCs w:val="24"/>
        </w:rPr>
        <w:t>）落实政府采购政策需满足的资格要求：</w:t>
      </w:r>
      <w:r w:rsidRPr="001C5DB4">
        <w:rPr>
          <w:rStyle w:val="NormalCharacter"/>
          <w:rFonts w:ascii="宋体" w:hAnsi="宋体" w:cs="Arial"/>
          <w:bCs/>
          <w:kern w:val="0"/>
          <w:sz w:val="24"/>
          <w:szCs w:val="24"/>
          <w:u w:val="single"/>
        </w:rPr>
        <w:t xml:space="preserve">  / </w:t>
      </w:r>
    </w:p>
    <w:p w:rsidR="000F5BBB" w:rsidRPr="001C5DB4" w:rsidRDefault="005A26F0" w:rsidP="00B221AB">
      <w:pPr>
        <w:snapToGrid w:val="0"/>
        <w:spacing w:line="460" w:lineRule="exact"/>
        <w:rPr>
          <w:rStyle w:val="NormalCharacter"/>
          <w:rFonts w:ascii="宋体" w:hAnsi="宋体"/>
          <w:sz w:val="24"/>
          <w:szCs w:val="24"/>
        </w:rPr>
      </w:pPr>
      <w:r w:rsidRPr="001C5DB4">
        <w:rPr>
          <w:rStyle w:val="NormalCharacter"/>
          <w:rFonts w:ascii="宋体" w:hAnsi="宋体" w:hint="eastAsia"/>
          <w:sz w:val="24"/>
          <w:szCs w:val="24"/>
        </w:rPr>
        <w:t>（三）</w:t>
      </w:r>
      <w:r w:rsidRPr="001C5DB4">
        <w:rPr>
          <w:rStyle w:val="NormalCharacter"/>
          <w:rFonts w:ascii="宋体" w:hAnsi="宋体"/>
          <w:sz w:val="24"/>
          <w:szCs w:val="24"/>
        </w:rPr>
        <w:t>本项目的特定资格要求：</w:t>
      </w:r>
    </w:p>
    <w:p w:rsidR="000F5BBB" w:rsidRPr="001C5DB4" w:rsidRDefault="005A26F0">
      <w:pPr>
        <w:spacing w:line="460" w:lineRule="exact"/>
        <w:ind w:firstLineChars="200" w:firstLine="480"/>
        <w:rPr>
          <w:rStyle w:val="NormalCharacter"/>
          <w:rFonts w:ascii="宋体" w:hAnsi="宋体"/>
          <w:kern w:val="0"/>
          <w:sz w:val="24"/>
          <w:szCs w:val="24"/>
        </w:rPr>
      </w:pPr>
      <w:r w:rsidRPr="001C5DB4">
        <w:rPr>
          <w:rStyle w:val="NormalCharacter"/>
          <w:rFonts w:ascii="宋体" w:hAnsi="宋体"/>
          <w:kern w:val="0"/>
          <w:sz w:val="24"/>
          <w:szCs w:val="24"/>
        </w:rPr>
        <w:t>1、关于资格文件的声明函（格式按第七章）</w:t>
      </w:r>
    </w:p>
    <w:p w:rsidR="000F5BBB" w:rsidRPr="001C5DB4" w:rsidRDefault="005A26F0">
      <w:pPr>
        <w:spacing w:line="460" w:lineRule="exact"/>
        <w:ind w:firstLineChars="200" w:firstLine="480"/>
        <w:rPr>
          <w:rStyle w:val="NormalCharacter"/>
          <w:rFonts w:ascii="宋体" w:hAnsi="宋体"/>
          <w:kern w:val="0"/>
          <w:sz w:val="24"/>
          <w:szCs w:val="24"/>
        </w:rPr>
      </w:pPr>
      <w:r w:rsidRPr="001C5DB4">
        <w:rPr>
          <w:rStyle w:val="NormalCharacter"/>
          <w:rFonts w:ascii="宋体" w:hAnsi="宋体"/>
          <w:kern w:val="0"/>
          <w:sz w:val="24"/>
          <w:szCs w:val="24"/>
        </w:rPr>
        <w:t>2、符合法律、法规规定的其他条件。</w:t>
      </w:r>
    </w:p>
    <w:p w:rsidR="000F5BBB" w:rsidRPr="001C5DB4" w:rsidRDefault="005A26F0" w:rsidP="00B221AB">
      <w:pPr>
        <w:snapToGrid w:val="0"/>
        <w:spacing w:line="460" w:lineRule="exact"/>
        <w:rPr>
          <w:rStyle w:val="NormalCharacter"/>
          <w:rFonts w:ascii="宋体" w:hAnsi="宋体"/>
          <w:sz w:val="24"/>
          <w:szCs w:val="24"/>
        </w:rPr>
      </w:pPr>
      <w:r w:rsidRPr="001C5DB4">
        <w:rPr>
          <w:rStyle w:val="NormalCharacter"/>
          <w:rFonts w:ascii="宋体" w:hAnsi="宋体"/>
          <w:sz w:val="24"/>
          <w:szCs w:val="24"/>
        </w:rPr>
        <w:t>（</w:t>
      </w:r>
      <w:r w:rsidRPr="001C5DB4">
        <w:rPr>
          <w:rStyle w:val="NormalCharacter"/>
          <w:rFonts w:ascii="宋体" w:hAnsi="宋体" w:hint="eastAsia"/>
          <w:sz w:val="24"/>
          <w:szCs w:val="24"/>
        </w:rPr>
        <w:t>四</w:t>
      </w:r>
      <w:r w:rsidRPr="001C5DB4">
        <w:rPr>
          <w:rStyle w:val="NormalCharacter"/>
          <w:rFonts w:ascii="宋体" w:hAnsi="宋体"/>
          <w:sz w:val="24"/>
          <w:szCs w:val="24"/>
        </w:rPr>
        <w:t>）拒绝以下磋商供应商参与投标：</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1、磋商供应商之间存在下列互为关联关系的情形之一的，不得同时参加本项目投标：</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 法定代表人为同一人的两个及两个以上法人；</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 母公司、直接或间接持股50％及以上的被投资公司；</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2、本项目不接受进口产品的投标，进口产品是指“通过中国海关报关验放进入中国境内且产自关境外的产品”。</w:t>
      </w:r>
    </w:p>
    <w:p w:rsidR="000F5BBB" w:rsidRPr="001C5DB4" w:rsidRDefault="005A26F0" w:rsidP="00B221AB">
      <w:pPr>
        <w:spacing w:line="460" w:lineRule="exact"/>
        <w:rPr>
          <w:rStyle w:val="NormalCharacter"/>
          <w:rFonts w:ascii="宋体" w:hAnsi="宋体" w:cs="宋体"/>
          <w:b/>
          <w:bCs/>
          <w:sz w:val="24"/>
          <w:szCs w:val="24"/>
        </w:rPr>
      </w:pPr>
      <w:r w:rsidRPr="001C5DB4">
        <w:rPr>
          <w:rStyle w:val="NormalCharacter"/>
          <w:rFonts w:ascii="宋体" w:hAnsi="宋体" w:cs="宋体"/>
          <w:b/>
          <w:bCs/>
          <w:sz w:val="24"/>
          <w:szCs w:val="24"/>
        </w:rPr>
        <w:t>三、获取采购文件</w:t>
      </w:r>
    </w:p>
    <w:p w:rsidR="000F5BBB" w:rsidRPr="001C5DB4" w:rsidRDefault="005A26F0">
      <w:pPr>
        <w:spacing w:line="460" w:lineRule="exact"/>
        <w:ind w:firstLine="540"/>
        <w:rPr>
          <w:rStyle w:val="NormalCharacter"/>
          <w:rFonts w:ascii="宋体" w:hAnsi="宋体"/>
          <w:sz w:val="24"/>
          <w:szCs w:val="24"/>
        </w:rPr>
      </w:pPr>
      <w:r w:rsidRPr="001C5DB4">
        <w:rPr>
          <w:rStyle w:val="NormalCharacter"/>
          <w:rFonts w:ascii="宋体" w:hAnsi="宋体"/>
          <w:sz w:val="24"/>
          <w:szCs w:val="24"/>
        </w:rPr>
        <w:t>1、时间：</w:t>
      </w:r>
      <w:r w:rsidR="00574E9C" w:rsidRPr="001C5DB4">
        <w:rPr>
          <w:rStyle w:val="NormalCharacter"/>
          <w:rFonts w:ascii="宋体" w:hAnsi="宋体" w:hint="eastAsia"/>
          <w:sz w:val="24"/>
          <w:szCs w:val="24"/>
          <w:u w:val="single"/>
        </w:rPr>
        <w:t>2021</w:t>
      </w:r>
      <w:r w:rsidRPr="001C5DB4">
        <w:rPr>
          <w:rStyle w:val="NormalCharacter"/>
          <w:rFonts w:ascii="宋体" w:hAnsi="宋体"/>
          <w:sz w:val="24"/>
          <w:szCs w:val="24"/>
          <w:u w:val="single"/>
        </w:rPr>
        <w:t xml:space="preserve"> 年</w:t>
      </w:r>
      <w:r w:rsidR="00574E9C" w:rsidRPr="001C5DB4">
        <w:rPr>
          <w:rStyle w:val="NormalCharacter"/>
          <w:rFonts w:ascii="宋体" w:hAnsi="宋体" w:hint="eastAsia"/>
          <w:sz w:val="24"/>
          <w:szCs w:val="24"/>
          <w:u w:val="single"/>
        </w:rPr>
        <w:t>5</w:t>
      </w:r>
      <w:r w:rsidRPr="001C5DB4">
        <w:rPr>
          <w:rStyle w:val="NormalCharacter"/>
          <w:rFonts w:ascii="宋体" w:hAnsi="宋体"/>
          <w:sz w:val="24"/>
          <w:szCs w:val="24"/>
          <w:u w:val="single"/>
        </w:rPr>
        <w:t xml:space="preserve"> 月</w:t>
      </w:r>
      <w:r w:rsidR="00574E9C" w:rsidRPr="001C5DB4">
        <w:rPr>
          <w:rStyle w:val="NormalCharacter"/>
          <w:rFonts w:ascii="宋体" w:hAnsi="宋体" w:hint="eastAsia"/>
          <w:sz w:val="24"/>
          <w:szCs w:val="24"/>
          <w:u w:val="single"/>
        </w:rPr>
        <w:t>10</w:t>
      </w:r>
      <w:r w:rsidRPr="001C5DB4">
        <w:rPr>
          <w:rStyle w:val="NormalCharacter"/>
          <w:rFonts w:ascii="宋体" w:hAnsi="宋体"/>
          <w:sz w:val="24"/>
          <w:szCs w:val="24"/>
          <w:u w:val="single"/>
        </w:rPr>
        <w:t>日</w:t>
      </w:r>
      <w:r w:rsidRPr="001C5DB4">
        <w:rPr>
          <w:rStyle w:val="NormalCharacter"/>
          <w:rFonts w:ascii="宋体" w:hAnsi="宋体"/>
          <w:sz w:val="24"/>
          <w:szCs w:val="24"/>
        </w:rPr>
        <w:t>至</w:t>
      </w:r>
      <w:r w:rsidR="00574E9C" w:rsidRPr="001C5DB4">
        <w:rPr>
          <w:rStyle w:val="NormalCharacter"/>
          <w:rFonts w:ascii="宋体" w:hAnsi="宋体" w:hint="eastAsia"/>
          <w:sz w:val="24"/>
          <w:szCs w:val="24"/>
          <w:u w:val="single"/>
        </w:rPr>
        <w:t>2021</w:t>
      </w:r>
      <w:r w:rsidRPr="001C5DB4">
        <w:rPr>
          <w:rStyle w:val="NormalCharacter"/>
          <w:rFonts w:ascii="宋体" w:hAnsi="宋体"/>
          <w:sz w:val="24"/>
          <w:szCs w:val="24"/>
          <w:u w:val="single"/>
        </w:rPr>
        <w:t>年</w:t>
      </w:r>
      <w:r w:rsidR="00574E9C" w:rsidRPr="001C5DB4">
        <w:rPr>
          <w:rStyle w:val="NormalCharacter"/>
          <w:rFonts w:ascii="宋体" w:hAnsi="宋体" w:hint="eastAsia"/>
          <w:sz w:val="24"/>
          <w:szCs w:val="24"/>
          <w:u w:val="single"/>
        </w:rPr>
        <w:t>5</w:t>
      </w:r>
      <w:r w:rsidRPr="001C5DB4">
        <w:rPr>
          <w:rStyle w:val="NormalCharacter"/>
          <w:rFonts w:ascii="宋体" w:hAnsi="宋体"/>
          <w:sz w:val="24"/>
          <w:szCs w:val="24"/>
          <w:u w:val="single"/>
        </w:rPr>
        <w:t xml:space="preserve"> 月</w:t>
      </w:r>
      <w:r w:rsidR="00574E9C" w:rsidRPr="001C5DB4">
        <w:rPr>
          <w:rStyle w:val="NormalCharacter"/>
          <w:rFonts w:ascii="宋体" w:hAnsi="宋体" w:hint="eastAsia"/>
          <w:sz w:val="24"/>
          <w:szCs w:val="24"/>
          <w:u w:val="single"/>
        </w:rPr>
        <w:t>21</w:t>
      </w:r>
      <w:r w:rsidRPr="001C5DB4">
        <w:rPr>
          <w:rStyle w:val="NormalCharacter"/>
          <w:rFonts w:ascii="宋体" w:hAnsi="宋体"/>
          <w:sz w:val="24"/>
          <w:szCs w:val="24"/>
          <w:u w:val="single"/>
        </w:rPr>
        <w:t>日</w:t>
      </w:r>
      <w:r w:rsidRPr="001C5DB4">
        <w:rPr>
          <w:rStyle w:val="NormalCharacter"/>
          <w:rFonts w:ascii="宋体" w:hAnsi="宋体"/>
          <w:b/>
          <w:iCs/>
          <w:sz w:val="24"/>
          <w:szCs w:val="24"/>
          <w:u w:val="single"/>
        </w:rPr>
        <w:t>（</w:t>
      </w:r>
      <w:r w:rsidRPr="001C5DB4">
        <w:rPr>
          <w:rStyle w:val="NormalCharacter"/>
          <w:rFonts w:ascii="宋体" w:hAnsi="宋体"/>
          <w:b/>
          <w:sz w:val="24"/>
          <w:szCs w:val="24"/>
          <w:u w:val="single"/>
        </w:rPr>
        <w:t>磋商文件的发售期限自开始之日起不得少于5个工作日</w:t>
      </w:r>
      <w:r w:rsidRPr="001C5DB4">
        <w:rPr>
          <w:rStyle w:val="NormalCharacter"/>
          <w:rFonts w:ascii="宋体" w:hAnsi="宋体"/>
          <w:b/>
          <w:iCs/>
          <w:sz w:val="24"/>
          <w:szCs w:val="24"/>
          <w:u w:val="single"/>
        </w:rPr>
        <w:t>）</w:t>
      </w:r>
      <w:r w:rsidRPr="001C5DB4">
        <w:rPr>
          <w:rStyle w:val="NormalCharacter"/>
          <w:rFonts w:ascii="宋体" w:hAnsi="宋体"/>
          <w:sz w:val="24"/>
          <w:szCs w:val="24"/>
        </w:rPr>
        <w:t>，每天上午</w:t>
      </w:r>
      <w:r w:rsidRPr="001C5DB4">
        <w:rPr>
          <w:rStyle w:val="NormalCharacter"/>
          <w:rFonts w:ascii="宋体" w:hAnsi="宋体"/>
          <w:sz w:val="24"/>
          <w:szCs w:val="24"/>
          <w:u w:val="single"/>
        </w:rPr>
        <w:t>8:00</w:t>
      </w:r>
      <w:r w:rsidRPr="001C5DB4">
        <w:rPr>
          <w:rStyle w:val="NormalCharacter"/>
          <w:rFonts w:ascii="宋体" w:hAnsi="宋体"/>
          <w:sz w:val="24"/>
          <w:szCs w:val="24"/>
        </w:rPr>
        <w:t>至</w:t>
      </w:r>
      <w:r w:rsidRPr="001C5DB4">
        <w:rPr>
          <w:rStyle w:val="NormalCharacter"/>
          <w:rFonts w:ascii="宋体" w:hAnsi="宋体"/>
          <w:sz w:val="24"/>
          <w:szCs w:val="24"/>
          <w:u w:val="single"/>
        </w:rPr>
        <w:t>12:00</w:t>
      </w:r>
      <w:r w:rsidRPr="001C5DB4">
        <w:rPr>
          <w:rStyle w:val="NormalCharacter"/>
          <w:rFonts w:ascii="宋体" w:hAnsi="宋体"/>
          <w:sz w:val="24"/>
          <w:szCs w:val="24"/>
        </w:rPr>
        <w:t>，下午</w:t>
      </w:r>
      <w:r w:rsidRPr="001C5DB4">
        <w:rPr>
          <w:rStyle w:val="NormalCharacter"/>
          <w:rFonts w:ascii="宋体" w:hAnsi="宋体"/>
          <w:sz w:val="24"/>
          <w:szCs w:val="24"/>
          <w:u w:val="single"/>
        </w:rPr>
        <w:t xml:space="preserve">12:00　</w:t>
      </w:r>
      <w:r w:rsidRPr="001C5DB4">
        <w:rPr>
          <w:rStyle w:val="NormalCharacter"/>
          <w:rFonts w:ascii="宋体" w:hAnsi="宋体"/>
          <w:sz w:val="24"/>
          <w:szCs w:val="24"/>
        </w:rPr>
        <w:t>至</w:t>
      </w:r>
      <w:r w:rsidRPr="001C5DB4">
        <w:rPr>
          <w:rStyle w:val="NormalCharacter"/>
          <w:rFonts w:ascii="宋体" w:hAnsi="宋体"/>
          <w:sz w:val="24"/>
          <w:szCs w:val="24"/>
          <w:u w:val="single"/>
        </w:rPr>
        <w:t>17:00</w:t>
      </w:r>
      <w:r w:rsidRPr="001C5DB4">
        <w:rPr>
          <w:rStyle w:val="NormalCharacter"/>
          <w:rFonts w:ascii="宋体" w:hAnsi="宋体"/>
          <w:sz w:val="24"/>
          <w:szCs w:val="24"/>
        </w:rPr>
        <w:t>（北京时间，法定节假日除外 ）</w:t>
      </w:r>
    </w:p>
    <w:p w:rsidR="000F5BBB" w:rsidRPr="001C5DB4" w:rsidRDefault="005A26F0">
      <w:pPr>
        <w:spacing w:line="460" w:lineRule="exact"/>
        <w:ind w:firstLineChars="150" w:firstLine="360"/>
        <w:rPr>
          <w:rStyle w:val="NormalCharacter"/>
          <w:rFonts w:ascii="宋体" w:hAnsi="宋体"/>
          <w:sz w:val="24"/>
          <w:szCs w:val="24"/>
        </w:rPr>
      </w:pPr>
      <w:r w:rsidRPr="001C5DB4">
        <w:rPr>
          <w:rStyle w:val="NormalCharacter"/>
          <w:rFonts w:ascii="宋体" w:hAnsi="宋体"/>
          <w:sz w:val="24"/>
          <w:szCs w:val="24"/>
        </w:rPr>
        <w:t>2、地点：</w:t>
      </w:r>
      <w:r w:rsidR="00907FAC" w:rsidRPr="001C5DB4">
        <w:rPr>
          <w:rFonts w:ascii="宋体" w:hAnsi="宋体" w:cs="宋体" w:hint="eastAsia"/>
          <w:b/>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10" w:history="1">
        <w:r w:rsidR="00907FAC" w:rsidRPr="001C5DB4">
          <w:rPr>
            <w:rStyle w:val="a9"/>
            <w:rFonts w:ascii="宋体" w:hAnsi="宋体" w:cs="宋体" w:hint="eastAsia"/>
            <w:b/>
            <w:bCs/>
            <w:color w:val="auto"/>
            <w:kern w:val="0"/>
            <w:sz w:val="24"/>
            <w:szCs w:val="24"/>
          </w:rPr>
          <w:t>http://yqzx.ntkfqjy.com/</w:t>
        </w:r>
      </w:hyperlink>
      <w:r w:rsidR="00907FAC" w:rsidRPr="001C5DB4">
        <w:rPr>
          <w:rFonts w:ascii="宋体" w:hAnsi="宋体" w:cs="宋体" w:hint="eastAsia"/>
          <w:b/>
          <w:bCs/>
          <w:kern w:val="0"/>
          <w:sz w:val="24"/>
          <w:szCs w:val="24"/>
          <w:u w:val="single"/>
        </w:rPr>
        <w:t>)、通海中学等东方中学教育联合体学校官网</w:t>
      </w:r>
      <w:r w:rsidRPr="001C5DB4">
        <w:rPr>
          <w:rStyle w:val="NormalCharacter"/>
          <w:rFonts w:ascii="宋体" w:hAnsi="宋体"/>
          <w:sz w:val="24"/>
          <w:szCs w:val="24"/>
        </w:rPr>
        <w:t>下载竞争性磋商文件。</w:t>
      </w:r>
    </w:p>
    <w:p w:rsidR="000F5BBB" w:rsidRPr="001C5DB4" w:rsidRDefault="005A26F0">
      <w:pPr>
        <w:spacing w:line="460" w:lineRule="exact"/>
        <w:ind w:firstLineChars="150" w:firstLine="360"/>
        <w:rPr>
          <w:rStyle w:val="NormalCharacter"/>
          <w:rFonts w:ascii="宋体" w:hAnsi="宋体"/>
          <w:sz w:val="24"/>
          <w:szCs w:val="24"/>
          <w:u w:val="single"/>
        </w:rPr>
      </w:pPr>
      <w:r w:rsidRPr="001C5DB4">
        <w:rPr>
          <w:rStyle w:val="NormalCharacter"/>
          <w:rFonts w:ascii="宋体" w:hAnsi="宋体"/>
          <w:sz w:val="24"/>
          <w:szCs w:val="24"/>
        </w:rPr>
        <w:t>3、方式：自行下载</w:t>
      </w:r>
    </w:p>
    <w:p w:rsidR="000F5BBB" w:rsidRPr="001C5DB4" w:rsidRDefault="005A26F0">
      <w:pPr>
        <w:spacing w:line="460" w:lineRule="exact"/>
        <w:ind w:firstLineChars="150" w:firstLine="360"/>
        <w:rPr>
          <w:rStyle w:val="NormalCharacter"/>
          <w:rFonts w:ascii="宋体" w:hAnsi="宋体"/>
          <w:sz w:val="24"/>
          <w:szCs w:val="24"/>
        </w:rPr>
      </w:pPr>
      <w:r w:rsidRPr="001C5DB4">
        <w:rPr>
          <w:rStyle w:val="NormalCharacter"/>
          <w:rFonts w:ascii="宋体" w:hAnsi="宋体"/>
          <w:sz w:val="24"/>
          <w:szCs w:val="24"/>
        </w:rPr>
        <w:lastRenderedPageBreak/>
        <w:t>4、售价：300元/每位响应供应商，该费用于递交投标文件时一并缴纳至招标代理机构。</w:t>
      </w:r>
    </w:p>
    <w:p w:rsidR="000F5BBB" w:rsidRPr="001C5DB4" w:rsidRDefault="005A26F0" w:rsidP="00B221AB">
      <w:pPr>
        <w:spacing w:line="460" w:lineRule="exact"/>
        <w:rPr>
          <w:rStyle w:val="NormalCharacter"/>
          <w:rFonts w:ascii="宋体" w:hAnsi="宋体"/>
          <w:b/>
          <w:sz w:val="24"/>
          <w:szCs w:val="24"/>
        </w:rPr>
      </w:pPr>
      <w:r w:rsidRPr="001C5DB4">
        <w:rPr>
          <w:rStyle w:val="NormalCharacter"/>
          <w:rFonts w:ascii="宋体" w:hAnsi="宋体" w:cs="宋体"/>
          <w:b/>
          <w:bCs/>
          <w:sz w:val="24"/>
          <w:szCs w:val="24"/>
        </w:rPr>
        <w:t>四、响应文件提交</w:t>
      </w:r>
    </w:p>
    <w:p w:rsidR="000F5BBB" w:rsidRPr="001C5DB4" w:rsidRDefault="005A26F0">
      <w:pPr>
        <w:spacing w:line="460" w:lineRule="exact"/>
        <w:ind w:firstLineChars="150" w:firstLine="360"/>
        <w:rPr>
          <w:rStyle w:val="NormalCharacter"/>
          <w:rFonts w:ascii="宋体" w:hAnsi="宋体"/>
          <w:sz w:val="24"/>
          <w:szCs w:val="24"/>
        </w:rPr>
      </w:pPr>
      <w:r w:rsidRPr="001C5DB4">
        <w:rPr>
          <w:rStyle w:val="NormalCharacter"/>
          <w:rFonts w:ascii="宋体" w:hAnsi="宋体"/>
          <w:sz w:val="24"/>
          <w:szCs w:val="24"/>
        </w:rPr>
        <w:t>1、截止时间：</w:t>
      </w:r>
      <w:r w:rsidRPr="001C5DB4">
        <w:rPr>
          <w:rStyle w:val="NormalCharacter"/>
          <w:rFonts w:ascii="宋体" w:hAnsi="宋体"/>
          <w:b/>
          <w:sz w:val="24"/>
          <w:szCs w:val="24"/>
          <w:u w:val="single"/>
        </w:rPr>
        <w:t>2021年</w:t>
      </w:r>
      <w:r w:rsidR="00AE3CC3" w:rsidRPr="001C5DB4">
        <w:rPr>
          <w:rStyle w:val="NormalCharacter"/>
          <w:rFonts w:ascii="宋体" w:hAnsi="宋体" w:hint="eastAsia"/>
          <w:b/>
          <w:sz w:val="24"/>
          <w:szCs w:val="24"/>
          <w:u w:val="single"/>
        </w:rPr>
        <w:t>5</w:t>
      </w:r>
      <w:r w:rsidRPr="001C5DB4">
        <w:rPr>
          <w:rStyle w:val="NormalCharacter"/>
          <w:rFonts w:ascii="宋体" w:hAnsi="宋体"/>
          <w:b/>
          <w:sz w:val="24"/>
          <w:szCs w:val="24"/>
          <w:u w:val="single"/>
        </w:rPr>
        <w:t xml:space="preserve">月 </w:t>
      </w:r>
      <w:r w:rsidR="00AE3CC3" w:rsidRPr="001C5DB4">
        <w:rPr>
          <w:rStyle w:val="NormalCharacter"/>
          <w:rFonts w:ascii="宋体" w:hAnsi="宋体" w:hint="eastAsia"/>
          <w:b/>
          <w:sz w:val="24"/>
          <w:szCs w:val="24"/>
          <w:u w:val="single"/>
        </w:rPr>
        <w:t>21</w:t>
      </w:r>
      <w:r w:rsidRPr="001C5DB4">
        <w:rPr>
          <w:rStyle w:val="NormalCharacter"/>
          <w:rFonts w:ascii="宋体" w:hAnsi="宋体"/>
          <w:b/>
          <w:sz w:val="24"/>
          <w:szCs w:val="24"/>
          <w:u w:val="single"/>
        </w:rPr>
        <w:t xml:space="preserve">日 </w:t>
      </w:r>
      <w:r w:rsidR="00AE3CC3" w:rsidRPr="001C5DB4">
        <w:rPr>
          <w:rStyle w:val="NormalCharacter"/>
          <w:rFonts w:ascii="宋体" w:hAnsi="宋体" w:hint="eastAsia"/>
          <w:b/>
          <w:sz w:val="24"/>
          <w:szCs w:val="24"/>
          <w:u w:val="single"/>
        </w:rPr>
        <w:t>9</w:t>
      </w:r>
      <w:r w:rsidRPr="001C5DB4">
        <w:rPr>
          <w:rStyle w:val="NormalCharacter"/>
          <w:rFonts w:ascii="宋体" w:hAnsi="宋体"/>
          <w:b/>
          <w:sz w:val="24"/>
          <w:szCs w:val="24"/>
          <w:u w:val="single"/>
        </w:rPr>
        <w:t>点</w:t>
      </w:r>
      <w:r w:rsidR="00AE3CC3" w:rsidRPr="001C5DB4">
        <w:rPr>
          <w:rStyle w:val="NormalCharacter"/>
          <w:rFonts w:ascii="宋体" w:hAnsi="宋体" w:hint="eastAsia"/>
          <w:b/>
          <w:sz w:val="24"/>
          <w:szCs w:val="24"/>
          <w:u w:val="single"/>
        </w:rPr>
        <w:t>30</w:t>
      </w:r>
      <w:r w:rsidRPr="001C5DB4">
        <w:rPr>
          <w:rStyle w:val="NormalCharacter"/>
          <w:rFonts w:ascii="宋体" w:hAnsi="宋体"/>
          <w:b/>
          <w:sz w:val="24"/>
          <w:szCs w:val="24"/>
          <w:u w:val="single"/>
        </w:rPr>
        <w:t>分</w:t>
      </w:r>
      <w:r w:rsidRPr="001C5DB4">
        <w:rPr>
          <w:rStyle w:val="NormalCharacter"/>
          <w:rFonts w:ascii="宋体" w:hAnsi="宋体"/>
          <w:sz w:val="24"/>
          <w:szCs w:val="24"/>
        </w:rPr>
        <w:t>（北京时间）。</w:t>
      </w:r>
    </w:p>
    <w:p w:rsidR="000F5BBB" w:rsidRPr="001C5DB4" w:rsidRDefault="005A26F0">
      <w:pPr>
        <w:spacing w:line="460" w:lineRule="exact"/>
        <w:ind w:firstLineChars="150" w:firstLine="360"/>
        <w:rPr>
          <w:rStyle w:val="NormalCharacter"/>
          <w:rFonts w:ascii="宋体" w:hAnsi="宋体"/>
          <w:sz w:val="24"/>
          <w:szCs w:val="24"/>
        </w:rPr>
      </w:pPr>
      <w:r w:rsidRPr="001C5DB4">
        <w:rPr>
          <w:rStyle w:val="NormalCharacter"/>
          <w:rFonts w:ascii="宋体" w:hAnsi="宋体"/>
          <w:sz w:val="24"/>
          <w:szCs w:val="24"/>
        </w:rPr>
        <w:t>2、开标地点：</w:t>
      </w:r>
      <w:r w:rsidRPr="001C5DB4">
        <w:rPr>
          <w:rStyle w:val="NormalCharacter"/>
          <w:rFonts w:ascii="宋体" w:hAnsi="宋体"/>
          <w:sz w:val="24"/>
          <w:szCs w:val="24"/>
          <w:u w:val="single"/>
        </w:rPr>
        <w:t>南通市天星湖中学6楼会议室</w:t>
      </w:r>
      <w:r w:rsidRPr="001C5DB4">
        <w:rPr>
          <w:rStyle w:val="NormalCharacter"/>
          <w:rFonts w:ascii="宋体" w:hAnsi="宋体"/>
          <w:sz w:val="24"/>
          <w:szCs w:val="24"/>
        </w:rPr>
        <w:t>。</w:t>
      </w:r>
    </w:p>
    <w:p w:rsidR="000F5BBB" w:rsidRPr="001C5DB4" w:rsidRDefault="005A26F0" w:rsidP="00B221AB">
      <w:pPr>
        <w:keepLines/>
        <w:spacing w:line="460" w:lineRule="exact"/>
        <w:rPr>
          <w:rStyle w:val="NormalCharacter"/>
          <w:rFonts w:ascii="宋体" w:hAnsi="宋体" w:cs="宋体"/>
          <w:b/>
          <w:bCs/>
          <w:sz w:val="24"/>
          <w:szCs w:val="24"/>
        </w:rPr>
      </w:pPr>
      <w:r w:rsidRPr="001C5DB4">
        <w:rPr>
          <w:rStyle w:val="NormalCharacter"/>
          <w:rFonts w:ascii="宋体" w:hAnsi="宋体" w:cs="宋体"/>
          <w:b/>
          <w:bCs/>
          <w:sz w:val="24"/>
          <w:szCs w:val="24"/>
        </w:rPr>
        <w:t>五、开启（竞争性磋商方式必须填写）</w:t>
      </w:r>
    </w:p>
    <w:p w:rsidR="000F5BBB" w:rsidRPr="001C5DB4" w:rsidRDefault="005A26F0">
      <w:pPr>
        <w:spacing w:line="460" w:lineRule="exact"/>
        <w:ind w:firstLineChars="200" w:firstLine="480"/>
        <w:rPr>
          <w:rStyle w:val="NormalCharacter"/>
          <w:rFonts w:ascii="宋体" w:hAnsi="宋体"/>
          <w:kern w:val="0"/>
          <w:sz w:val="24"/>
          <w:szCs w:val="24"/>
        </w:rPr>
      </w:pPr>
      <w:r w:rsidRPr="001C5DB4">
        <w:rPr>
          <w:rStyle w:val="NormalCharacter"/>
          <w:rFonts w:ascii="宋体" w:hAnsi="宋体"/>
          <w:kern w:val="0"/>
          <w:sz w:val="24"/>
          <w:szCs w:val="24"/>
        </w:rPr>
        <w:t>1、时间：</w:t>
      </w:r>
      <w:r w:rsidR="0093476C" w:rsidRPr="001C5DB4">
        <w:rPr>
          <w:rStyle w:val="NormalCharacter"/>
          <w:rFonts w:ascii="宋体" w:hAnsi="宋体"/>
          <w:b/>
          <w:sz w:val="24"/>
          <w:szCs w:val="24"/>
          <w:u w:val="single"/>
        </w:rPr>
        <w:t>2021年</w:t>
      </w:r>
      <w:r w:rsidR="0093476C" w:rsidRPr="001C5DB4">
        <w:rPr>
          <w:rStyle w:val="NormalCharacter"/>
          <w:rFonts w:ascii="宋体" w:hAnsi="宋体" w:hint="eastAsia"/>
          <w:b/>
          <w:sz w:val="24"/>
          <w:szCs w:val="24"/>
          <w:u w:val="single"/>
        </w:rPr>
        <w:t>5</w:t>
      </w:r>
      <w:r w:rsidR="0093476C" w:rsidRPr="001C5DB4">
        <w:rPr>
          <w:rStyle w:val="NormalCharacter"/>
          <w:rFonts w:ascii="宋体" w:hAnsi="宋体"/>
          <w:b/>
          <w:sz w:val="24"/>
          <w:szCs w:val="24"/>
          <w:u w:val="single"/>
        </w:rPr>
        <w:t xml:space="preserve">月 </w:t>
      </w:r>
      <w:r w:rsidR="0093476C" w:rsidRPr="001C5DB4">
        <w:rPr>
          <w:rStyle w:val="NormalCharacter"/>
          <w:rFonts w:ascii="宋体" w:hAnsi="宋体" w:hint="eastAsia"/>
          <w:b/>
          <w:sz w:val="24"/>
          <w:szCs w:val="24"/>
          <w:u w:val="single"/>
        </w:rPr>
        <w:t>21</w:t>
      </w:r>
      <w:r w:rsidR="0093476C" w:rsidRPr="001C5DB4">
        <w:rPr>
          <w:rStyle w:val="NormalCharacter"/>
          <w:rFonts w:ascii="宋体" w:hAnsi="宋体"/>
          <w:b/>
          <w:sz w:val="24"/>
          <w:szCs w:val="24"/>
          <w:u w:val="single"/>
        </w:rPr>
        <w:t xml:space="preserve">日 </w:t>
      </w:r>
      <w:r w:rsidR="0093476C" w:rsidRPr="001C5DB4">
        <w:rPr>
          <w:rStyle w:val="NormalCharacter"/>
          <w:rFonts w:ascii="宋体" w:hAnsi="宋体" w:hint="eastAsia"/>
          <w:b/>
          <w:sz w:val="24"/>
          <w:szCs w:val="24"/>
          <w:u w:val="single"/>
        </w:rPr>
        <w:t>9</w:t>
      </w:r>
      <w:r w:rsidR="0093476C" w:rsidRPr="001C5DB4">
        <w:rPr>
          <w:rStyle w:val="NormalCharacter"/>
          <w:rFonts w:ascii="宋体" w:hAnsi="宋体"/>
          <w:b/>
          <w:sz w:val="24"/>
          <w:szCs w:val="24"/>
          <w:u w:val="single"/>
        </w:rPr>
        <w:t>点</w:t>
      </w:r>
      <w:r w:rsidR="0093476C" w:rsidRPr="001C5DB4">
        <w:rPr>
          <w:rStyle w:val="NormalCharacter"/>
          <w:rFonts w:ascii="宋体" w:hAnsi="宋体" w:hint="eastAsia"/>
          <w:b/>
          <w:sz w:val="24"/>
          <w:szCs w:val="24"/>
          <w:u w:val="single"/>
        </w:rPr>
        <w:t>30</w:t>
      </w:r>
      <w:r w:rsidR="0093476C" w:rsidRPr="001C5DB4">
        <w:rPr>
          <w:rStyle w:val="NormalCharacter"/>
          <w:rFonts w:ascii="宋体" w:hAnsi="宋体"/>
          <w:b/>
          <w:sz w:val="24"/>
          <w:szCs w:val="24"/>
          <w:u w:val="single"/>
        </w:rPr>
        <w:t>分</w:t>
      </w:r>
      <w:r w:rsidRPr="001C5DB4">
        <w:rPr>
          <w:rStyle w:val="NormalCharacter"/>
          <w:rFonts w:ascii="宋体" w:hAnsi="宋体"/>
          <w:kern w:val="0"/>
          <w:sz w:val="24"/>
          <w:szCs w:val="24"/>
        </w:rPr>
        <w:t>（北京时间）</w:t>
      </w:r>
    </w:p>
    <w:p w:rsidR="000F5BBB" w:rsidRPr="001C5DB4" w:rsidRDefault="005A26F0">
      <w:pPr>
        <w:spacing w:line="460" w:lineRule="exact"/>
        <w:ind w:firstLineChars="200" w:firstLine="480"/>
        <w:rPr>
          <w:rStyle w:val="NormalCharacter"/>
          <w:rFonts w:ascii="宋体" w:hAnsi="宋体"/>
          <w:sz w:val="24"/>
          <w:szCs w:val="24"/>
          <w:u w:val="single"/>
        </w:rPr>
      </w:pPr>
      <w:r w:rsidRPr="001C5DB4">
        <w:rPr>
          <w:rStyle w:val="NormalCharacter"/>
          <w:rFonts w:ascii="宋体" w:hAnsi="宋体"/>
          <w:sz w:val="24"/>
          <w:szCs w:val="24"/>
        </w:rPr>
        <w:t>2、地点：</w:t>
      </w:r>
      <w:r w:rsidRPr="001C5DB4">
        <w:rPr>
          <w:rStyle w:val="NormalCharacter"/>
          <w:rFonts w:ascii="宋体" w:hAnsi="宋体"/>
          <w:sz w:val="24"/>
          <w:szCs w:val="24"/>
          <w:u w:val="single"/>
        </w:rPr>
        <w:t>南通市天星湖中学6楼会议室</w:t>
      </w:r>
      <w:r w:rsidRPr="001C5DB4">
        <w:rPr>
          <w:rStyle w:val="NormalCharacter"/>
          <w:rFonts w:ascii="宋体" w:hAnsi="宋体"/>
          <w:sz w:val="24"/>
          <w:szCs w:val="24"/>
        </w:rPr>
        <w:t>。</w:t>
      </w:r>
    </w:p>
    <w:p w:rsidR="000F5BBB" w:rsidRPr="001C5DB4" w:rsidRDefault="005A26F0">
      <w:pPr>
        <w:spacing w:line="460" w:lineRule="exact"/>
        <w:rPr>
          <w:rStyle w:val="NormalCharacter"/>
          <w:rFonts w:ascii="宋体" w:hAnsi="宋体" w:cs="Calibri"/>
          <w:b/>
          <w:bCs/>
          <w:sz w:val="24"/>
          <w:szCs w:val="24"/>
          <w:u w:val="single"/>
        </w:rPr>
      </w:pPr>
      <w:r w:rsidRPr="001C5DB4">
        <w:rPr>
          <w:rStyle w:val="NormalCharacter"/>
          <w:rFonts w:ascii="宋体" w:hAnsi="宋体" w:cs="宋体"/>
          <w:b/>
          <w:bCs/>
          <w:sz w:val="24"/>
          <w:szCs w:val="24"/>
        </w:rPr>
        <w:t>六、公告期限</w:t>
      </w:r>
    </w:p>
    <w:p w:rsidR="000F5BBB" w:rsidRPr="001C5DB4" w:rsidRDefault="005A26F0">
      <w:pPr>
        <w:spacing w:line="460" w:lineRule="exact"/>
        <w:ind w:firstLineChars="200" w:firstLine="480"/>
        <w:rPr>
          <w:rStyle w:val="NormalCharacter"/>
          <w:rFonts w:ascii="宋体" w:hAnsi="宋体"/>
          <w:kern w:val="0"/>
          <w:sz w:val="24"/>
          <w:szCs w:val="24"/>
        </w:rPr>
      </w:pPr>
      <w:r w:rsidRPr="001C5DB4">
        <w:rPr>
          <w:rStyle w:val="NormalCharacter"/>
          <w:rFonts w:ascii="宋体" w:hAnsi="宋体"/>
          <w:kern w:val="0"/>
          <w:sz w:val="24"/>
          <w:szCs w:val="24"/>
        </w:rPr>
        <w:t>自本公告发布之日起5个工作日。</w:t>
      </w:r>
    </w:p>
    <w:p w:rsidR="000F5BBB" w:rsidRPr="001C5DB4" w:rsidRDefault="005A26F0">
      <w:pPr>
        <w:spacing w:line="460" w:lineRule="exact"/>
        <w:rPr>
          <w:rStyle w:val="NormalCharacter"/>
          <w:rFonts w:ascii="宋体" w:hAnsi="宋体" w:cs="宋体"/>
          <w:b/>
          <w:bCs/>
          <w:sz w:val="24"/>
          <w:szCs w:val="24"/>
        </w:rPr>
      </w:pPr>
      <w:r w:rsidRPr="001C5DB4">
        <w:rPr>
          <w:rStyle w:val="NormalCharacter"/>
          <w:rFonts w:ascii="宋体" w:hAnsi="宋体" w:cs="宋体"/>
          <w:b/>
          <w:bCs/>
          <w:sz w:val="24"/>
          <w:szCs w:val="24"/>
        </w:rPr>
        <w:t>七、其他补充事宜</w:t>
      </w:r>
    </w:p>
    <w:p w:rsidR="000F5BBB" w:rsidRPr="001C5DB4" w:rsidRDefault="005A26F0">
      <w:pPr>
        <w:spacing w:line="460" w:lineRule="exact"/>
        <w:ind w:firstLine="482"/>
        <w:jc w:val="left"/>
        <w:rPr>
          <w:rStyle w:val="NormalCharacter"/>
          <w:rFonts w:ascii="宋体" w:hAnsi="宋体"/>
          <w:kern w:val="0"/>
          <w:sz w:val="24"/>
          <w:szCs w:val="24"/>
        </w:rPr>
      </w:pPr>
      <w:r w:rsidRPr="001C5DB4">
        <w:rPr>
          <w:rStyle w:val="NormalCharacter"/>
          <w:rFonts w:ascii="宋体" w:hAnsi="宋体"/>
          <w:kern w:val="0"/>
          <w:sz w:val="24"/>
          <w:szCs w:val="24"/>
        </w:rPr>
        <w:t>（一）投标保证金</w:t>
      </w:r>
    </w:p>
    <w:p w:rsidR="000F5BBB" w:rsidRPr="001C5DB4" w:rsidRDefault="005A26F0">
      <w:pPr>
        <w:spacing w:line="460" w:lineRule="exact"/>
        <w:ind w:firstLine="482"/>
        <w:jc w:val="left"/>
        <w:rPr>
          <w:rStyle w:val="NormalCharacter"/>
          <w:rFonts w:ascii="宋体" w:hAnsi="宋体" w:cs="宋体"/>
          <w:b/>
          <w:bCs/>
          <w:kern w:val="0"/>
          <w:sz w:val="24"/>
          <w:szCs w:val="24"/>
        </w:rPr>
      </w:pPr>
      <w:r w:rsidRPr="001C5DB4">
        <w:rPr>
          <w:rStyle w:val="NormalCharacter"/>
          <w:rFonts w:ascii="宋体" w:hAnsi="宋体"/>
          <w:b/>
          <w:kern w:val="0"/>
          <w:sz w:val="24"/>
          <w:szCs w:val="24"/>
        </w:rPr>
        <w:t>本项目投标保证金为：免收。</w:t>
      </w:r>
    </w:p>
    <w:p w:rsidR="000F5BBB" w:rsidRPr="001C5DB4" w:rsidRDefault="005A26F0">
      <w:pPr>
        <w:spacing w:line="460" w:lineRule="exact"/>
        <w:ind w:firstLineChars="200" w:firstLine="480"/>
        <w:rPr>
          <w:rStyle w:val="NormalCharacter"/>
          <w:rFonts w:ascii="宋体" w:hAnsi="宋体" w:cs="宋体"/>
          <w:bCs/>
          <w:kern w:val="0"/>
          <w:sz w:val="24"/>
          <w:szCs w:val="24"/>
        </w:rPr>
      </w:pPr>
      <w:r w:rsidRPr="001C5DB4">
        <w:rPr>
          <w:rStyle w:val="NormalCharacter"/>
          <w:rFonts w:ascii="宋体" w:hAnsi="宋体" w:cs="宋体"/>
          <w:bCs/>
          <w:kern w:val="0"/>
          <w:sz w:val="24"/>
          <w:szCs w:val="24"/>
        </w:rPr>
        <w:t>1.1响应单位在投标有效期内撤回响应文件或被认定存在违法违规行为时，响应单位的投标保证金不予退还。中标通知书发出后，除不可抗力情况外，中标人出现下列情形之一的，采购人必须取消其中标资格，并不予退还其投标保证金：</w:t>
      </w:r>
    </w:p>
    <w:p w:rsidR="000F5BBB" w:rsidRPr="001C5DB4" w:rsidRDefault="005A26F0">
      <w:pPr>
        <w:spacing w:line="460" w:lineRule="exact"/>
        <w:ind w:firstLineChars="100" w:firstLine="240"/>
        <w:rPr>
          <w:rStyle w:val="NormalCharacter"/>
          <w:rFonts w:ascii="宋体" w:hAnsi="宋体" w:cs="宋体"/>
          <w:bCs/>
          <w:kern w:val="0"/>
          <w:sz w:val="24"/>
          <w:szCs w:val="24"/>
        </w:rPr>
      </w:pPr>
      <w:r w:rsidRPr="001C5DB4">
        <w:rPr>
          <w:rStyle w:val="NormalCharacter"/>
          <w:rFonts w:ascii="宋体" w:hAnsi="宋体" w:cs="宋体"/>
          <w:bCs/>
          <w:kern w:val="0"/>
          <w:sz w:val="24"/>
          <w:szCs w:val="24"/>
        </w:rPr>
        <w:t>（1）放弃中标项目的；</w:t>
      </w:r>
    </w:p>
    <w:p w:rsidR="000F5BBB" w:rsidRPr="001C5DB4" w:rsidRDefault="005A26F0">
      <w:pPr>
        <w:spacing w:line="460" w:lineRule="exact"/>
        <w:ind w:firstLineChars="100" w:firstLine="240"/>
        <w:rPr>
          <w:rStyle w:val="NormalCharacter"/>
          <w:rFonts w:ascii="宋体" w:hAnsi="宋体" w:cs="宋体"/>
          <w:bCs/>
          <w:kern w:val="0"/>
          <w:sz w:val="24"/>
          <w:szCs w:val="24"/>
        </w:rPr>
      </w:pPr>
      <w:r w:rsidRPr="001C5DB4">
        <w:rPr>
          <w:rStyle w:val="NormalCharacter"/>
          <w:rFonts w:ascii="宋体" w:hAnsi="宋体" w:cs="宋体"/>
          <w:bCs/>
          <w:kern w:val="0"/>
          <w:sz w:val="24"/>
          <w:szCs w:val="24"/>
        </w:rPr>
        <w:t>（2）拒不按照投标文件的要求提交履约保证金的；</w:t>
      </w:r>
    </w:p>
    <w:p w:rsidR="000F5BBB" w:rsidRPr="001C5DB4" w:rsidRDefault="005A26F0">
      <w:pPr>
        <w:spacing w:line="460" w:lineRule="exact"/>
        <w:ind w:firstLineChars="100" w:firstLine="240"/>
        <w:rPr>
          <w:rStyle w:val="NormalCharacter"/>
          <w:rFonts w:ascii="宋体" w:hAnsi="宋体" w:cs="宋体"/>
          <w:bCs/>
          <w:kern w:val="0"/>
          <w:sz w:val="24"/>
          <w:szCs w:val="24"/>
        </w:rPr>
      </w:pPr>
      <w:r w:rsidRPr="001C5DB4">
        <w:rPr>
          <w:rStyle w:val="NormalCharacter"/>
          <w:rFonts w:ascii="宋体" w:hAnsi="宋体" w:cs="宋体"/>
          <w:bCs/>
          <w:kern w:val="0"/>
          <w:sz w:val="24"/>
          <w:szCs w:val="24"/>
        </w:rPr>
        <w:t>（3）不与采购人签订合同的，或者在签订合同时向采购人提出附加条件或者更改合同实质性内容的。</w:t>
      </w:r>
    </w:p>
    <w:p w:rsidR="000F5BBB" w:rsidRPr="001C5DB4" w:rsidRDefault="005A26F0">
      <w:pPr>
        <w:spacing w:line="460" w:lineRule="exact"/>
        <w:ind w:firstLineChars="200" w:firstLine="480"/>
        <w:rPr>
          <w:rStyle w:val="NormalCharacter"/>
          <w:rFonts w:ascii="宋体" w:hAnsi="宋体" w:cs="宋体"/>
          <w:bCs/>
          <w:kern w:val="0"/>
          <w:sz w:val="24"/>
          <w:szCs w:val="24"/>
        </w:rPr>
      </w:pPr>
      <w:r w:rsidRPr="001C5DB4">
        <w:rPr>
          <w:rStyle w:val="NormalCharacter"/>
          <w:rFonts w:ascii="宋体" w:hAnsi="宋体" w:cs="宋体"/>
          <w:bCs/>
          <w:kern w:val="0"/>
          <w:sz w:val="24"/>
          <w:szCs w:val="24"/>
        </w:rPr>
        <w:t xml:space="preserve">1.2响应单位（中标人）存在前款所述情形的，招标投标行政监督部门应当将其记入不良行为记录，在一年内其它政府投资项目的招标人可以据此不接受其投标。 </w:t>
      </w:r>
    </w:p>
    <w:p w:rsidR="000F5BBB" w:rsidRPr="001C5DB4" w:rsidRDefault="005A26F0">
      <w:pPr>
        <w:snapToGrid w:val="0"/>
        <w:spacing w:line="460" w:lineRule="exact"/>
        <w:ind w:firstLineChars="200" w:firstLine="480"/>
        <w:rPr>
          <w:rStyle w:val="NormalCharacter"/>
          <w:rFonts w:ascii="宋体" w:hAnsi="宋体"/>
          <w:b/>
          <w:sz w:val="24"/>
          <w:szCs w:val="24"/>
        </w:rPr>
      </w:pPr>
      <w:r w:rsidRPr="001C5DB4">
        <w:rPr>
          <w:rStyle w:val="NormalCharacter"/>
          <w:rFonts w:ascii="宋体" w:hAnsi="宋体"/>
          <w:kern w:val="0"/>
          <w:sz w:val="24"/>
          <w:szCs w:val="24"/>
        </w:rPr>
        <w:t>（二）</w:t>
      </w:r>
      <w:r w:rsidRPr="001C5DB4">
        <w:rPr>
          <w:rStyle w:val="NormalCharacter"/>
          <w:rFonts w:ascii="宋体" w:hAnsi="宋体"/>
          <w:sz w:val="24"/>
          <w:szCs w:val="24"/>
        </w:rPr>
        <w:t>本项目的采购人其他资格要求、项目需求、评分标准，均由采购人提出。相关的询问、质疑，请直接向采购人提出，并由采购人负责答复。</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（三）友情提醒：资格审查评审结束后进入最后报价环节，最后报价将作为评审价。所有的响应供应商须在现场填写并提交最后报价，未在规定时间内提交最后报价的，经磋商委员会核实后，报价标不予得分。</w:t>
      </w:r>
    </w:p>
    <w:p w:rsidR="000F5BBB" w:rsidRPr="001C5DB4" w:rsidRDefault="005A26F0" w:rsidP="005A26F0">
      <w:pPr>
        <w:spacing w:line="460" w:lineRule="exact"/>
        <w:rPr>
          <w:rStyle w:val="NormalCharacter"/>
          <w:rFonts w:ascii="宋体" w:hAnsi="宋体" w:cs="Calibri"/>
          <w:b/>
          <w:bCs/>
          <w:sz w:val="24"/>
          <w:szCs w:val="24"/>
        </w:rPr>
      </w:pPr>
      <w:r w:rsidRPr="001C5DB4">
        <w:rPr>
          <w:rStyle w:val="NormalCharacter"/>
          <w:rFonts w:ascii="宋体" w:hAnsi="宋体" w:cs="Calibri"/>
          <w:b/>
          <w:bCs/>
          <w:sz w:val="24"/>
          <w:szCs w:val="24"/>
        </w:rPr>
        <w:t>八、特别提醒：</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lastRenderedPageBreak/>
        <w:t>1、到现场磋商时，请考虑路途拥堵、停车困难等情况，适当提前到达。</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2、有关本次磋商的事项若存在澄清或修改，敬请及时关注</w:t>
      </w:r>
      <w:r w:rsidR="00907FAC" w:rsidRPr="001C5DB4">
        <w:rPr>
          <w:rFonts w:ascii="宋体" w:hAnsi="宋体" w:cs="宋体" w:hint="eastAsia"/>
          <w:b/>
          <w:bCs/>
          <w:kern w:val="0"/>
          <w:sz w:val="24"/>
          <w:szCs w:val="24"/>
          <w:u w:val="single"/>
        </w:rPr>
        <w:t>南通市教育局（http://jyj.nantong.gov.cn/）、南通市天星湖中学（http://txhzx.ntkfqjy.com/index.aspx ）、南通市东方中学(http://dfzx.ntkfqjy.com/)、南通市竹行中学（http://www.ntzhzx.com/）、南通苏通科技产业园区实验中学(</w:t>
      </w:r>
      <w:hyperlink r:id="rId11" w:history="1">
        <w:r w:rsidR="00907FAC" w:rsidRPr="001C5DB4">
          <w:rPr>
            <w:rStyle w:val="a9"/>
            <w:rFonts w:ascii="宋体" w:hAnsi="宋体" w:cs="宋体" w:hint="eastAsia"/>
            <w:b/>
            <w:bCs/>
            <w:color w:val="auto"/>
            <w:kern w:val="0"/>
            <w:sz w:val="24"/>
            <w:szCs w:val="24"/>
          </w:rPr>
          <w:t>http://yqzx.ntkfqjy.com/</w:t>
        </w:r>
      </w:hyperlink>
      <w:r w:rsidR="00907FAC" w:rsidRPr="001C5DB4">
        <w:rPr>
          <w:rFonts w:ascii="宋体" w:hAnsi="宋体" w:cs="宋体" w:hint="eastAsia"/>
          <w:b/>
          <w:bCs/>
          <w:kern w:val="0"/>
          <w:sz w:val="24"/>
          <w:szCs w:val="24"/>
          <w:u w:val="single"/>
        </w:rPr>
        <w:t>)、通海中学等东方中学教育联合体学校官网</w:t>
      </w:r>
      <w:r w:rsidRPr="001C5DB4">
        <w:rPr>
          <w:rStyle w:val="NormalCharacter"/>
          <w:rFonts w:ascii="宋体" w:hAnsi="宋体"/>
          <w:sz w:val="24"/>
          <w:szCs w:val="24"/>
        </w:rPr>
        <w:t>发布的信息更正公告。</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3、在疫情防控期间严格执行登记问询制度，请参与</w:t>
      </w:r>
      <w:r w:rsidR="0093476C" w:rsidRPr="001C5DB4">
        <w:rPr>
          <w:rStyle w:val="NormalCharacter"/>
          <w:rFonts w:ascii="宋体" w:hAnsi="宋体" w:hint="eastAsia"/>
          <w:sz w:val="24"/>
          <w:szCs w:val="24"/>
        </w:rPr>
        <w:t>本项目</w:t>
      </w:r>
      <w:r w:rsidRPr="001C5DB4">
        <w:rPr>
          <w:rStyle w:val="NormalCharacter"/>
          <w:rFonts w:ascii="宋体" w:hAnsi="宋体"/>
          <w:sz w:val="24"/>
          <w:szCs w:val="24"/>
        </w:rPr>
        <w:t>交易活动的人员，携带有效身份证件，规范佩戴口罩，接受实名登记、体温检测和轨迹问询，自觉服从和配合现场工作人员调度安排，并在交易活动现场注意与他人保持安全距离、减少逗留时间。</w:t>
      </w:r>
    </w:p>
    <w:p w:rsidR="000F5BBB" w:rsidRPr="001C5DB4" w:rsidRDefault="005A26F0" w:rsidP="005A26F0">
      <w:pPr>
        <w:spacing w:line="460" w:lineRule="exact"/>
        <w:rPr>
          <w:rStyle w:val="NormalCharacter"/>
          <w:rFonts w:ascii="宋体" w:hAnsi="宋体" w:cs="Calibri"/>
          <w:b/>
          <w:bCs/>
          <w:sz w:val="24"/>
          <w:szCs w:val="24"/>
        </w:rPr>
      </w:pPr>
      <w:r w:rsidRPr="001C5DB4">
        <w:rPr>
          <w:rStyle w:val="NormalCharacter"/>
          <w:rFonts w:ascii="宋体" w:hAnsi="宋体" w:cs="Calibri"/>
          <w:b/>
          <w:bCs/>
          <w:sz w:val="24"/>
          <w:szCs w:val="24"/>
        </w:rPr>
        <w:t>九、磋商评审流程简介</w:t>
      </w:r>
    </w:p>
    <w:p w:rsidR="000F5BBB" w:rsidRPr="001C5DB4" w:rsidRDefault="005A26F0">
      <w:pPr>
        <w:tabs>
          <w:tab w:val="left" w:pos="900"/>
        </w:tabs>
        <w:spacing w:line="460" w:lineRule="exact"/>
        <w:ind w:firstLineChars="250" w:firstLine="600"/>
        <w:jc w:val="left"/>
        <w:rPr>
          <w:rStyle w:val="NormalCharacter"/>
          <w:rFonts w:ascii="宋体" w:hAnsi="宋体"/>
          <w:sz w:val="24"/>
          <w:szCs w:val="24"/>
        </w:rPr>
      </w:pPr>
      <w:r w:rsidRPr="001C5DB4">
        <w:rPr>
          <w:rStyle w:val="NormalCharacter"/>
          <w:rFonts w:ascii="宋体" w:hAnsi="宋体"/>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rsidR="000F5BBB" w:rsidRPr="001C5DB4" w:rsidRDefault="005A26F0" w:rsidP="005A26F0">
      <w:pPr>
        <w:spacing w:line="460" w:lineRule="exact"/>
        <w:rPr>
          <w:rStyle w:val="NormalCharacter"/>
          <w:rFonts w:ascii="宋体" w:hAnsi="宋体"/>
          <w:b/>
          <w:kern w:val="0"/>
          <w:sz w:val="24"/>
          <w:szCs w:val="24"/>
        </w:rPr>
      </w:pPr>
      <w:r w:rsidRPr="001C5DB4">
        <w:rPr>
          <w:rStyle w:val="NormalCharacter"/>
          <w:rFonts w:ascii="宋体" w:hAnsi="宋体" w:cs="宋体"/>
          <w:b/>
          <w:bCs/>
          <w:sz w:val="24"/>
          <w:szCs w:val="24"/>
        </w:rPr>
        <w:t>十、凡对本次采购提出询问，请按以下方式联系。</w:t>
      </w:r>
    </w:p>
    <w:p w:rsidR="000F5BBB" w:rsidRPr="001C5DB4" w:rsidRDefault="005A26F0" w:rsidP="00B221AB">
      <w:pPr>
        <w:spacing w:line="460" w:lineRule="exact"/>
        <w:ind w:firstLineChars="236" w:firstLine="566"/>
        <w:jc w:val="left"/>
        <w:rPr>
          <w:rStyle w:val="NormalCharacter"/>
          <w:rFonts w:ascii="宋体" w:hAnsi="宋体"/>
          <w:kern w:val="0"/>
          <w:sz w:val="24"/>
          <w:szCs w:val="24"/>
        </w:rPr>
      </w:pPr>
      <w:r w:rsidRPr="001C5DB4">
        <w:rPr>
          <w:rStyle w:val="NormalCharacter"/>
          <w:rFonts w:ascii="宋体" w:hAnsi="宋体"/>
          <w:kern w:val="0"/>
          <w:sz w:val="24"/>
          <w:szCs w:val="24"/>
        </w:rPr>
        <w:t>1.采购人信息</w:t>
      </w:r>
    </w:p>
    <w:p w:rsidR="000F5BBB" w:rsidRPr="001C5DB4" w:rsidRDefault="005A26F0" w:rsidP="00B221AB">
      <w:pPr>
        <w:spacing w:line="460" w:lineRule="exact"/>
        <w:ind w:firstLineChars="236" w:firstLine="566"/>
        <w:jc w:val="left"/>
        <w:rPr>
          <w:rStyle w:val="NormalCharacter"/>
          <w:rFonts w:ascii="宋体" w:hAnsi="宋体"/>
          <w:kern w:val="0"/>
          <w:sz w:val="24"/>
          <w:szCs w:val="24"/>
        </w:rPr>
      </w:pPr>
      <w:r w:rsidRPr="001C5DB4">
        <w:rPr>
          <w:rStyle w:val="NormalCharacter"/>
          <w:rFonts w:ascii="宋体" w:hAnsi="宋体"/>
          <w:kern w:val="0"/>
          <w:sz w:val="24"/>
          <w:szCs w:val="24"/>
        </w:rPr>
        <w:t>名    称：</w:t>
      </w:r>
      <w:r w:rsidRPr="001C5DB4">
        <w:rPr>
          <w:rStyle w:val="NormalCharacter"/>
          <w:rFonts w:ascii="宋体" w:hAnsi="宋体"/>
          <w:kern w:val="0"/>
          <w:sz w:val="24"/>
          <w:szCs w:val="24"/>
          <w:u w:val="single"/>
        </w:rPr>
        <w:t>南通市天星湖中学</w:t>
      </w:r>
    </w:p>
    <w:p w:rsidR="000F5BBB" w:rsidRPr="001C5DB4" w:rsidRDefault="005A26F0" w:rsidP="00B221AB">
      <w:pPr>
        <w:spacing w:line="460" w:lineRule="exact"/>
        <w:ind w:firstLineChars="236" w:firstLine="566"/>
        <w:jc w:val="left"/>
        <w:rPr>
          <w:rStyle w:val="NormalCharacter"/>
          <w:rFonts w:ascii="宋体" w:hAnsi="宋体"/>
          <w:kern w:val="0"/>
          <w:sz w:val="24"/>
          <w:szCs w:val="24"/>
          <w:u w:val="single"/>
        </w:rPr>
      </w:pPr>
      <w:r w:rsidRPr="001C5DB4">
        <w:rPr>
          <w:rStyle w:val="NormalCharacter"/>
          <w:rFonts w:ascii="宋体" w:hAnsi="宋体"/>
          <w:kern w:val="0"/>
          <w:sz w:val="24"/>
          <w:szCs w:val="24"/>
        </w:rPr>
        <w:t>地    址：</w:t>
      </w:r>
      <w:r w:rsidRPr="001C5DB4">
        <w:rPr>
          <w:rStyle w:val="NormalCharacter"/>
          <w:rFonts w:ascii="宋体" w:hAnsi="宋体"/>
          <w:kern w:val="0"/>
          <w:sz w:val="24"/>
          <w:szCs w:val="24"/>
          <w:u w:val="single"/>
        </w:rPr>
        <w:t>开发区振兴东路298号</w:t>
      </w:r>
    </w:p>
    <w:p w:rsidR="000F5BBB" w:rsidRPr="001C5DB4" w:rsidRDefault="005A26F0" w:rsidP="00B221AB">
      <w:pPr>
        <w:spacing w:line="460" w:lineRule="exact"/>
        <w:ind w:firstLineChars="236" w:firstLine="566"/>
        <w:jc w:val="left"/>
        <w:rPr>
          <w:rStyle w:val="NormalCharacter"/>
          <w:rFonts w:ascii="宋体" w:hAnsi="宋体"/>
          <w:kern w:val="0"/>
          <w:sz w:val="24"/>
          <w:szCs w:val="24"/>
          <w:u w:val="single"/>
        </w:rPr>
      </w:pPr>
      <w:r w:rsidRPr="001C5DB4">
        <w:rPr>
          <w:rStyle w:val="NormalCharacter"/>
          <w:rFonts w:ascii="宋体" w:hAnsi="宋体"/>
          <w:kern w:val="0"/>
          <w:sz w:val="24"/>
          <w:szCs w:val="24"/>
        </w:rPr>
        <w:t>联 系 方 式：</w:t>
      </w:r>
      <w:r w:rsidRPr="001C5DB4">
        <w:rPr>
          <w:rStyle w:val="NormalCharacter"/>
          <w:rFonts w:ascii="宋体" w:hAnsi="宋体"/>
          <w:kern w:val="0"/>
          <w:sz w:val="24"/>
          <w:szCs w:val="24"/>
          <w:u w:val="single"/>
        </w:rPr>
        <w:t>李先生，0513—89052668</w:t>
      </w:r>
    </w:p>
    <w:p w:rsidR="000F5BBB" w:rsidRPr="001C5DB4" w:rsidRDefault="005A26F0" w:rsidP="00B221AB">
      <w:pPr>
        <w:spacing w:line="460" w:lineRule="exact"/>
        <w:ind w:firstLineChars="236" w:firstLine="566"/>
        <w:jc w:val="left"/>
        <w:rPr>
          <w:rStyle w:val="NormalCharacter"/>
          <w:rFonts w:ascii="宋体" w:hAnsi="宋体"/>
          <w:kern w:val="0"/>
          <w:sz w:val="24"/>
          <w:szCs w:val="24"/>
        </w:rPr>
      </w:pPr>
      <w:r w:rsidRPr="001C5DB4">
        <w:rPr>
          <w:rStyle w:val="NormalCharacter"/>
          <w:rFonts w:ascii="宋体" w:hAnsi="宋体"/>
          <w:kern w:val="0"/>
          <w:sz w:val="24"/>
          <w:szCs w:val="24"/>
        </w:rPr>
        <w:t>2.采购代理机构信息</w:t>
      </w:r>
    </w:p>
    <w:p w:rsidR="000F5BBB" w:rsidRPr="001A75E2" w:rsidRDefault="005A26F0" w:rsidP="00B221AB">
      <w:pPr>
        <w:spacing w:line="460" w:lineRule="exact"/>
        <w:ind w:firstLineChars="236" w:firstLine="566"/>
        <w:jc w:val="left"/>
        <w:rPr>
          <w:rStyle w:val="NormalCharacter"/>
          <w:rFonts w:ascii="宋体" w:hAnsi="宋体"/>
          <w:kern w:val="0"/>
          <w:sz w:val="24"/>
          <w:szCs w:val="24"/>
          <w:u w:val="single"/>
        </w:rPr>
      </w:pPr>
      <w:r w:rsidRPr="001C5DB4">
        <w:rPr>
          <w:rStyle w:val="NormalCharacter"/>
          <w:rFonts w:ascii="宋体" w:hAnsi="宋体"/>
          <w:kern w:val="0"/>
          <w:sz w:val="24"/>
          <w:szCs w:val="24"/>
        </w:rPr>
        <w:t>名    称：</w:t>
      </w:r>
      <w:r w:rsidRPr="001A75E2">
        <w:rPr>
          <w:rStyle w:val="NormalCharacter"/>
          <w:rFonts w:ascii="宋体" w:hAnsi="宋体" w:hint="eastAsia"/>
          <w:kern w:val="0"/>
          <w:sz w:val="24"/>
          <w:szCs w:val="24"/>
          <w:u w:val="single"/>
        </w:rPr>
        <w:t>南通城建工程项目管理有限公司</w:t>
      </w:r>
    </w:p>
    <w:p w:rsidR="000F5BBB" w:rsidRPr="001C5DB4" w:rsidRDefault="005A26F0" w:rsidP="00B221AB">
      <w:pPr>
        <w:spacing w:line="460" w:lineRule="exact"/>
        <w:ind w:firstLineChars="236" w:firstLine="566"/>
        <w:jc w:val="left"/>
        <w:rPr>
          <w:rStyle w:val="NormalCharacter"/>
          <w:rFonts w:ascii="宋体" w:hAnsi="宋体"/>
          <w:kern w:val="0"/>
          <w:sz w:val="24"/>
          <w:szCs w:val="24"/>
          <w:u w:val="single"/>
        </w:rPr>
      </w:pPr>
      <w:r w:rsidRPr="001C5DB4">
        <w:rPr>
          <w:rStyle w:val="NormalCharacter"/>
          <w:rFonts w:ascii="宋体" w:hAnsi="宋体"/>
          <w:kern w:val="0"/>
          <w:sz w:val="24"/>
          <w:szCs w:val="24"/>
        </w:rPr>
        <w:t>地　　   址：</w:t>
      </w:r>
      <w:r w:rsidRPr="001C5DB4">
        <w:rPr>
          <w:rStyle w:val="NormalCharacter"/>
          <w:rFonts w:ascii="宋体" w:hAnsi="宋体" w:hint="eastAsia"/>
          <w:kern w:val="0"/>
          <w:sz w:val="24"/>
          <w:szCs w:val="24"/>
          <w:u w:val="single"/>
        </w:rPr>
        <w:t>南通市世纪大道18号恒隆国际A座801室</w:t>
      </w:r>
    </w:p>
    <w:p w:rsidR="000F5BBB" w:rsidRPr="001A75E2" w:rsidRDefault="005A26F0" w:rsidP="00B221AB">
      <w:pPr>
        <w:spacing w:line="460" w:lineRule="exact"/>
        <w:ind w:firstLineChars="236" w:firstLine="566"/>
        <w:jc w:val="left"/>
        <w:rPr>
          <w:rStyle w:val="NormalCharacter"/>
          <w:rFonts w:ascii="宋体" w:hAnsi="宋体"/>
          <w:kern w:val="0"/>
          <w:sz w:val="24"/>
          <w:szCs w:val="24"/>
          <w:u w:val="single"/>
        </w:rPr>
      </w:pPr>
      <w:r w:rsidRPr="001C5DB4">
        <w:rPr>
          <w:rStyle w:val="NormalCharacter"/>
          <w:rFonts w:ascii="宋体" w:hAnsi="宋体"/>
          <w:kern w:val="0"/>
          <w:sz w:val="24"/>
          <w:szCs w:val="24"/>
        </w:rPr>
        <w:t>联 系 方 式：</w:t>
      </w:r>
      <w:r w:rsidRPr="001A75E2">
        <w:rPr>
          <w:rStyle w:val="NormalCharacter"/>
          <w:rFonts w:ascii="宋体" w:hAnsi="宋体" w:hint="eastAsia"/>
          <w:kern w:val="0"/>
          <w:sz w:val="24"/>
          <w:szCs w:val="24"/>
          <w:u w:val="single"/>
        </w:rPr>
        <w:t>0513-85539679/18912268177</w:t>
      </w:r>
      <w:r w:rsidRPr="001A75E2">
        <w:rPr>
          <w:rStyle w:val="NormalCharacter"/>
          <w:rFonts w:ascii="宋体" w:hAnsi="宋体"/>
          <w:kern w:val="0"/>
          <w:sz w:val="24"/>
          <w:szCs w:val="24"/>
          <w:u w:val="single"/>
        </w:rPr>
        <w:t xml:space="preserve">　</w:t>
      </w:r>
    </w:p>
    <w:p w:rsidR="000F5BBB" w:rsidRPr="001C5DB4" w:rsidRDefault="005A26F0" w:rsidP="00A55675">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32"/>
          <w:szCs w:val="32"/>
        </w:rPr>
        <w:lastRenderedPageBreak/>
        <w:t>第二章磋商须知</w:t>
      </w:r>
    </w:p>
    <w:p w:rsidR="000F5BBB" w:rsidRPr="001C5DB4" w:rsidRDefault="005A26F0">
      <w:pPr>
        <w:spacing w:after="156" w:line="460" w:lineRule="exact"/>
        <w:jc w:val="center"/>
        <w:rPr>
          <w:rStyle w:val="NormalCharacter"/>
          <w:rFonts w:ascii="宋体" w:hAnsi="宋体" w:cs="Calibri"/>
          <w:b/>
          <w:bCs/>
          <w:sz w:val="24"/>
          <w:szCs w:val="24"/>
        </w:rPr>
      </w:pPr>
      <w:r w:rsidRPr="001C5DB4">
        <w:rPr>
          <w:rStyle w:val="NormalCharacter"/>
          <w:rFonts w:ascii="宋体" w:hAnsi="宋体"/>
          <w:sz w:val="24"/>
          <w:szCs w:val="24"/>
        </w:rPr>
        <w:t>（参加竞争性磋商的供应商以下简称“磋商供应商”）</w:t>
      </w:r>
    </w:p>
    <w:p w:rsidR="000F5BBB" w:rsidRPr="001C5DB4" w:rsidRDefault="005A26F0" w:rsidP="009D1ADF">
      <w:pPr>
        <w:spacing w:line="460" w:lineRule="exact"/>
        <w:jc w:val="left"/>
        <w:rPr>
          <w:rStyle w:val="NormalCharacter"/>
          <w:rFonts w:ascii="宋体" w:hAnsi="宋体" w:cs="Calibri"/>
          <w:b/>
          <w:bCs/>
          <w:sz w:val="24"/>
          <w:szCs w:val="24"/>
        </w:rPr>
      </w:pPr>
      <w:r w:rsidRPr="001C5DB4">
        <w:rPr>
          <w:rStyle w:val="NormalCharacter"/>
          <w:rFonts w:ascii="宋体" w:hAnsi="宋体" w:cs="Calibri"/>
          <w:b/>
          <w:bCs/>
          <w:sz w:val="24"/>
          <w:szCs w:val="24"/>
        </w:rPr>
        <w:t>一、总则</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1、适用范围</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1.1 本竞争性磋商文件（以下简称磋商文件）仅适用此项目。</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1.2 本项目按照项目分包，分别确定各分包成交供应商。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 xml:space="preserve"> 2、项目采购方式</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本次采购采取竞争性磋商的方式。</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3、合格的磋商供应商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3.1满足本磋商文件“竞争性磋商采购邀请”中合格磋商供应商资格要求的规定。</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3.2 满足本磋商文件实质性要求和条件的规定。</w:t>
      </w:r>
      <w:r w:rsidRPr="001C5DB4">
        <w:rPr>
          <w:rStyle w:val="NormalCharacter"/>
          <w:rFonts w:ascii="宋体" w:hAnsi="宋体"/>
          <w:sz w:val="24"/>
          <w:szCs w:val="24"/>
        </w:rPr>
        <w:tab/>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4、参加磋商费用</w:t>
      </w:r>
    </w:p>
    <w:p w:rsidR="000F5BBB" w:rsidRPr="001C5DB4" w:rsidRDefault="005A26F0">
      <w:pPr>
        <w:spacing w:line="460" w:lineRule="exact"/>
        <w:ind w:firstLineChars="200" w:firstLine="480"/>
        <w:rPr>
          <w:rStyle w:val="NormalCharacter"/>
          <w:rFonts w:ascii="宋体" w:hAnsi="宋体" w:cs="Calibri"/>
          <w:b/>
          <w:bCs/>
          <w:sz w:val="24"/>
          <w:szCs w:val="24"/>
        </w:rPr>
      </w:pPr>
      <w:r w:rsidRPr="001C5DB4">
        <w:rPr>
          <w:rStyle w:val="NormalCharacter"/>
          <w:rFonts w:ascii="宋体" w:hAnsi="宋体"/>
          <w:sz w:val="24"/>
          <w:szCs w:val="24"/>
        </w:rPr>
        <w:t>4.1、</w:t>
      </w:r>
      <w:r w:rsidRPr="001C5DB4">
        <w:rPr>
          <w:rStyle w:val="NormalCharacter"/>
          <w:rFonts w:ascii="宋体" w:hAnsi="宋体" w:cs="Calibri"/>
          <w:b/>
          <w:bCs/>
          <w:sz w:val="24"/>
          <w:szCs w:val="24"/>
        </w:rPr>
        <w:t>供应商响应文件供应商应承担其编制磋商文件以及递交磋商文件所涉及的一切费用，磋商文件每套售价300元，磋商响应供应商递交投标文件时一并缴纳，否则视为放弃投标权利处理。无论投标结果如何，采购人对上述费用不负任何责任。</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5、磋商文件的约束力</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0F5BBB" w:rsidRPr="001C5DB4" w:rsidRDefault="005A26F0" w:rsidP="009D1ADF">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6、磋商文件的询问及修改</w:t>
      </w:r>
    </w:p>
    <w:p w:rsidR="000F5BBB" w:rsidRPr="001C5DB4" w:rsidRDefault="005A26F0" w:rsidP="00A41BA4">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6.1任何要求对磋商文件进行询问的供应商，均应在提交首次响应文件截止时间五日内以电子文件形式（不具单位名称）发送至</w:t>
      </w:r>
      <w:r w:rsidR="009D1ADF" w:rsidRPr="001C5DB4">
        <w:rPr>
          <w:rStyle w:val="NormalCharacter"/>
          <w:rFonts w:ascii="宋体" w:hAnsi="宋体" w:hint="eastAsia"/>
          <w:sz w:val="24"/>
          <w:szCs w:val="24"/>
        </w:rPr>
        <w:t>ntcjzb@126.com</w:t>
      </w:r>
      <w:r w:rsidRPr="001C5DB4">
        <w:rPr>
          <w:rStyle w:val="NormalCharacter"/>
          <w:rFonts w:ascii="宋体" w:hAnsi="宋体"/>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sidR="00A55675" w:rsidRPr="001C5DB4">
        <w:rPr>
          <w:rStyle w:val="NormalCharacter"/>
          <w:rFonts w:hint="eastAsia"/>
          <w:sz w:val="24"/>
          <w:szCs w:val="24"/>
        </w:rPr>
        <w:t>南通市教育局（</w:t>
      </w:r>
      <w:r w:rsidR="00A55675" w:rsidRPr="001C5DB4">
        <w:rPr>
          <w:rStyle w:val="NormalCharacter"/>
          <w:rFonts w:hint="eastAsia"/>
          <w:sz w:val="24"/>
          <w:szCs w:val="24"/>
        </w:rPr>
        <w:t>http://jyj.nantong.gov.cn/</w:t>
      </w:r>
      <w:r w:rsidR="00A55675" w:rsidRPr="001C5DB4">
        <w:rPr>
          <w:rStyle w:val="NormalCharacter"/>
          <w:rFonts w:hint="eastAsia"/>
          <w:sz w:val="24"/>
          <w:szCs w:val="24"/>
        </w:rPr>
        <w:t>）、南通市天星湖中学（</w:t>
      </w:r>
      <w:r w:rsidR="00A55675" w:rsidRPr="001C5DB4">
        <w:rPr>
          <w:rStyle w:val="NormalCharacter"/>
          <w:rFonts w:hint="eastAsia"/>
          <w:sz w:val="24"/>
          <w:szCs w:val="24"/>
        </w:rPr>
        <w:t xml:space="preserve">http://txhzx.ntkfqjy.com/index.aspx </w:t>
      </w:r>
      <w:r w:rsidR="00A55675" w:rsidRPr="001C5DB4">
        <w:rPr>
          <w:rStyle w:val="NormalCharacter"/>
          <w:rFonts w:hint="eastAsia"/>
          <w:sz w:val="24"/>
          <w:szCs w:val="24"/>
        </w:rPr>
        <w:t>）、南通市东方中学</w:t>
      </w:r>
      <w:r w:rsidR="00A55675" w:rsidRPr="001C5DB4">
        <w:rPr>
          <w:rStyle w:val="NormalCharacter"/>
          <w:rFonts w:hint="eastAsia"/>
          <w:sz w:val="24"/>
          <w:szCs w:val="24"/>
        </w:rPr>
        <w:lastRenderedPageBreak/>
        <w:t>(http://dfzx.ntkfqjy.com/)</w:t>
      </w:r>
      <w:r w:rsidR="00A55675" w:rsidRPr="001C5DB4">
        <w:rPr>
          <w:rStyle w:val="NormalCharacter"/>
          <w:rFonts w:hint="eastAsia"/>
          <w:sz w:val="24"/>
          <w:szCs w:val="24"/>
        </w:rPr>
        <w:t>、南通市竹行中学（</w:t>
      </w:r>
      <w:r w:rsidR="00A55675" w:rsidRPr="001C5DB4">
        <w:rPr>
          <w:rStyle w:val="NormalCharacter"/>
          <w:rFonts w:hint="eastAsia"/>
          <w:sz w:val="24"/>
          <w:szCs w:val="24"/>
        </w:rPr>
        <w:t>http://www.ntzhzx.com/</w:t>
      </w:r>
      <w:r w:rsidR="00A55675" w:rsidRPr="001C5DB4">
        <w:rPr>
          <w:rStyle w:val="NormalCharacter"/>
          <w:rFonts w:hint="eastAsia"/>
          <w:sz w:val="24"/>
          <w:szCs w:val="24"/>
        </w:rPr>
        <w:t>）、南通苏通科技产业园区实验中学</w:t>
      </w:r>
      <w:r w:rsidR="00A55675" w:rsidRPr="001C5DB4">
        <w:rPr>
          <w:rStyle w:val="NormalCharacter"/>
          <w:rFonts w:hint="eastAsia"/>
          <w:sz w:val="24"/>
          <w:szCs w:val="24"/>
        </w:rPr>
        <w:t>(http://yqzx.ntkfqjy.com/)</w:t>
      </w:r>
      <w:r w:rsidR="00A55675" w:rsidRPr="001C5DB4">
        <w:rPr>
          <w:rStyle w:val="NormalCharacter"/>
          <w:rFonts w:hint="eastAsia"/>
          <w:sz w:val="24"/>
          <w:szCs w:val="24"/>
        </w:rPr>
        <w:t>、通海中学等东方中学教育联合体学校官网上</w:t>
      </w:r>
      <w:r w:rsidRPr="001C5DB4">
        <w:rPr>
          <w:rStyle w:val="NormalCharacter"/>
          <w:rFonts w:ascii="宋体" w:hAnsi="宋体"/>
          <w:sz w:val="24"/>
          <w:szCs w:val="24"/>
        </w:rPr>
        <w:t>发布书面更正公告形式通知所有获取磋商文件的供应商。不足五日的，代理机构应当顺延提交首次响应文件截止时间。</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6.2代理机构或采购人可以视采购项目的具体情况，组织供应商进行现场考察或召开磋商前答疑会，但不单独或分别组织只有一个供应商参加的现场考察和答疑会。</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7、磋商文件的解释</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7.1 本磋商文件由代理机构负责解释。</w:t>
      </w:r>
    </w:p>
    <w:p w:rsidR="000F5BBB" w:rsidRPr="001C5DB4" w:rsidRDefault="005A26F0">
      <w:pPr>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二、供应商响应文件的编制及保证金收取</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1、供应商响应文件编写及装订</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1.1响应文件的组成及格式见第七章，响应供应商按竞争性磋商文件要求编写响应文件并牢固装订成册。响应文件均须采用A4纸（图纸等除外），不允许使用活页夹、拉杆夹、文件夹、塑料方便式书脊（插入式或穿孔式）装订。响应文件不得行间插字、涂改、增删，如修改错漏处，须经响应供应商法定代表人或其被授权人签字并加盖公章。</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1.2供应商应准备</w:t>
      </w:r>
      <w:r w:rsidRPr="001C5DB4">
        <w:rPr>
          <w:rStyle w:val="NormalCharacter"/>
          <w:rFonts w:ascii="宋体" w:hAnsi="宋体" w:cs="Calibri"/>
          <w:b/>
          <w:bCs/>
          <w:sz w:val="24"/>
          <w:szCs w:val="24"/>
          <w:u w:val="single"/>
        </w:rPr>
        <w:t xml:space="preserve"> 伍 </w:t>
      </w:r>
      <w:r w:rsidRPr="001C5DB4">
        <w:rPr>
          <w:rStyle w:val="NormalCharacter"/>
          <w:rFonts w:ascii="宋体" w:hAnsi="宋体"/>
          <w:sz w:val="24"/>
          <w:szCs w:val="24"/>
        </w:rPr>
        <w:t>份完整的投标文件，其中正本</w:t>
      </w:r>
      <w:r w:rsidRPr="001C5DB4">
        <w:rPr>
          <w:rStyle w:val="NormalCharacter"/>
          <w:rFonts w:ascii="宋体" w:hAnsi="宋体" w:cs="Calibri"/>
          <w:b/>
          <w:bCs/>
          <w:sz w:val="24"/>
          <w:szCs w:val="24"/>
          <w:u w:val="single"/>
        </w:rPr>
        <w:t xml:space="preserve"> 壹 </w:t>
      </w:r>
      <w:r w:rsidRPr="001C5DB4">
        <w:rPr>
          <w:rStyle w:val="NormalCharacter"/>
          <w:rFonts w:ascii="宋体" w:hAnsi="宋体"/>
          <w:sz w:val="24"/>
          <w:szCs w:val="24"/>
        </w:rPr>
        <w:t>份，副本</w:t>
      </w:r>
      <w:r w:rsidRPr="001C5DB4">
        <w:rPr>
          <w:rStyle w:val="NormalCharacter"/>
          <w:rFonts w:ascii="宋体" w:hAnsi="宋体" w:cs="Calibri"/>
          <w:b/>
          <w:bCs/>
          <w:sz w:val="24"/>
          <w:szCs w:val="24"/>
          <w:u w:val="single"/>
        </w:rPr>
        <w:t xml:space="preserve"> 肆 </w:t>
      </w:r>
      <w:r w:rsidRPr="001C5DB4">
        <w:rPr>
          <w:rStyle w:val="NormalCharacter"/>
          <w:rFonts w:ascii="宋体" w:hAnsi="宋体"/>
          <w:sz w:val="24"/>
          <w:szCs w:val="24"/>
        </w:rPr>
        <w:t>份，并标明“正本”或“副本”字样。响应供应商可将响应文件正副本统一密封或分别密封，如正本和副本分别密封的，应在封袋上标明正、副本字样。</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1.3响应文件正本须用不能擦去的墨水书写或打印并按竞争性磋商文件要求在规定的地方由法定代表人或被授权人签字或盖章，并加盖单位印章。副本可复印，但须加盖单位印章。</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1.4供应商响应文件密封及标记</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响应文件应分三册密封。第一册为 “资格审查材料”、第二册为“技术标”、第三册为“价格标”；三册应分别装订成册并单独密封。特别提示：与投标报价相关的任何资料不得出现在“资格后审材料”和“技术标”之中。</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密封后应标明投标文件项目名称、供应商名称、边缝处加盖单位骑缝章或骑缝签字。</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2、磋商报价</w:t>
      </w:r>
    </w:p>
    <w:p w:rsidR="000F5BBB" w:rsidRPr="001C5DB4" w:rsidRDefault="005A26F0" w:rsidP="005A26F0">
      <w:pPr>
        <w:spacing w:line="460" w:lineRule="exact"/>
        <w:ind w:firstLineChars="147" w:firstLine="353"/>
        <w:rPr>
          <w:rStyle w:val="NormalCharacter"/>
          <w:rFonts w:ascii="宋体" w:hAnsi="宋体"/>
          <w:sz w:val="24"/>
          <w:szCs w:val="24"/>
        </w:rPr>
      </w:pPr>
      <w:r w:rsidRPr="001C5DB4">
        <w:rPr>
          <w:rStyle w:val="NormalCharacter"/>
          <w:rFonts w:ascii="宋体" w:hAnsi="宋体"/>
          <w:sz w:val="24"/>
          <w:szCs w:val="24"/>
        </w:rPr>
        <w:lastRenderedPageBreak/>
        <w:t>2.1参加磋商的供应商应按照磋商文件规定格式填报供应商响应文件报价表，在表内响应单位的报价应包括完成本次招标范围内全部工作内容所需所有费用。其中应包括但不限于所有的产品（蔬菜）费、配送运输到指定地点的装运费用（含装卸力资）、相关辅助材料费、检验费、税费、合理利润、售后服务、为完成本项目所必须的其他辅助工作的相关费用等所有费用，即招标物服务周期结束前的所有费用且包含响应磋商文件采购要求的所有费用。</w:t>
      </w:r>
    </w:p>
    <w:p w:rsidR="000F5BBB" w:rsidRPr="001C5DB4" w:rsidRDefault="005A26F0">
      <w:pPr>
        <w:spacing w:line="460" w:lineRule="exact"/>
        <w:ind w:firstLineChars="196" w:firstLine="470"/>
        <w:rPr>
          <w:rStyle w:val="NormalCharacter"/>
          <w:rFonts w:ascii="宋体" w:hAnsi="宋体"/>
          <w:sz w:val="24"/>
          <w:szCs w:val="24"/>
        </w:rPr>
      </w:pPr>
      <w:r w:rsidRPr="001C5DB4">
        <w:rPr>
          <w:rStyle w:val="NormalCharacter"/>
          <w:rFonts w:ascii="宋体" w:hAnsi="宋体"/>
          <w:sz w:val="24"/>
          <w:szCs w:val="24"/>
        </w:rPr>
        <w:t>2.2标的物</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详见项目工作内容和技术要求。</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2.3有关费用处理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本次采购磋商供应商的总报价应包括完成本次招标范围内全部工作内容所需的所有费用。</w:t>
      </w:r>
    </w:p>
    <w:p w:rsidR="000F5BBB" w:rsidRPr="001C5DB4" w:rsidRDefault="005A26F0">
      <w:pPr>
        <w:numPr>
          <w:ilvl w:val="0"/>
          <w:numId w:val="1"/>
        </w:num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磋商最终报价应是固定不变的，不得以任何理由予以变更。任何可变的或者附有条件的响应报价，采购人均将予以拒绝。</w:t>
      </w:r>
    </w:p>
    <w:p w:rsidR="000F5BBB" w:rsidRPr="001C5DB4" w:rsidRDefault="005A26F0" w:rsidP="005F2C42">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2.4其它费用处理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磋商文件未列明，而磋商供应商认为必须的费用也须列入报价。</w:t>
      </w:r>
    </w:p>
    <w:p w:rsidR="000F5BBB" w:rsidRPr="001C5DB4" w:rsidRDefault="005A26F0" w:rsidP="005F2C42">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2.5报价采用的货币</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响应文件中的单价和总价，无特殊规定的采用人民币报价，以元为单位标注。磋商文件中另有规定的按规定执行。</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2.6 供应商响应文件报价表上的价格应按磋商文件规定填写。</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3、项目工作内容和技术要求响应方案</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3.1提供为完成本项目的总体实施方案。</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3.2对磋商文件中项目工作内容和技术要求的技术与商务条款要求逐项作出应答，并提供依据或说明。</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3.3磋商供应商认为需要的其他技术文件或说明。</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4、磋商保证金</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4.1参加磋商采购所需交纳的保证金必须是人民币，磋商保证金的交纳形式见采购邀请。</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4.2在磋商时，对在响应文件递交截止时间以前未按磋商文件要求提交磋商保证金的响应文件，代理机构将视其为无效响应文件而予以拒绝。</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4.3未成交供应商的磋商保证金，当场退还。</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4.4成交候选供应商的磋商保证金在签订合同后退还。</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4.5下列任何情况发生时，磋商保证金不予退还：</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（1）磋商供应商在供应商响应文件有效期内无正当理由撤回其响应文件或者在磋商过程中无正当理由退出磋商活动（磋商供应商在提交最后报价之前退出磋商的除外）；</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（2）为谋取最终成交，磋商供应商在整个磋商过程中提供的相关文件被确认是虚假的、不真实的；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（3）参加磋商的供应商之间被证实有串通、欺诈行为或者恶意进行竞争，影响采购人合法权益的；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（4）整个采购活动中采取不正当手段诋毁、排挤其他供应商的；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（5）与采购人、代理机构相关工作人员恶意串通的；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（6）向采购人、代理机构相关工作人员行贿或者提供其他不正当利益的；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（7）成交供应商在规定期限内未能根据规定签订合同；</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（8）成交供应商在规定期限内未能根据规定交纳履约保证金。</w:t>
      </w:r>
    </w:p>
    <w:p w:rsidR="000F5BBB" w:rsidRPr="001C5DB4" w:rsidRDefault="005A26F0">
      <w:pPr>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三、磋商供应商响应文件的递交</w:t>
      </w:r>
    </w:p>
    <w:p w:rsidR="000F5BBB" w:rsidRPr="001C5DB4" w:rsidRDefault="005A26F0">
      <w:pPr>
        <w:spacing w:line="460" w:lineRule="exact"/>
        <w:ind w:firstLine="420"/>
        <w:rPr>
          <w:rStyle w:val="NormalCharacter"/>
          <w:rFonts w:ascii="宋体" w:hAnsi="宋体"/>
          <w:sz w:val="24"/>
          <w:szCs w:val="24"/>
          <w:u w:val="single"/>
        </w:rPr>
      </w:pPr>
      <w:r w:rsidRPr="001C5DB4">
        <w:rPr>
          <w:rStyle w:val="NormalCharacter"/>
          <w:rFonts w:ascii="宋体" w:hAnsi="宋体"/>
          <w:sz w:val="24"/>
          <w:szCs w:val="24"/>
        </w:rPr>
        <w:t>1 、磋商响应供应商</w:t>
      </w:r>
      <w:r w:rsidRPr="001C5DB4">
        <w:rPr>
          <w:rStyle w:val="NormalCharacter"/>
          <w:rFonts w:ascii="宋体" w:hAnsi="宋体"/>
          <w:kern w:val="0"/>
          <w:sz w:val="24"/>
          <w:szCs w:val="24"/>
        </w:rPr>
        <w:t>应在磋商公告中载明的截止时间前到达指定地点递交响应文件。</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2、迟交的响应文件</w:t>
      </w:r>
    </w:p>
    <w:p w:rsidR="000F5BBB" w:rsidRPr="001C5DB4" w:rsidRDefault="005A26F0" w:rsidP="00F25579">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2.1代理机构将拒绝在规定的响应文件接收截止时间后接收任何响应文</w:t>
      </w:r>
      <w:r w:rsidR="00F25579" w:rsidRPr="001C5DB4">
        <w:rPr>
          <w:rStyle w:val="NormalCharacter"/>
          <w:rFonts w:ascii="宋体" w:hAnsi="宋体" w:hint="eastAsia"/>
          <w:sz w:val="24"/>
          <w:szCs w:val="24"/>
        </w:rPr>
        <w:t>件</w:t>
      </w:r>
      <w:r w:rsidRPr="001C5DB4">
        <w:rPr>
          <w:rStyle w:val="NormalCharacter"/>
          <w:rFonts w:ascii="宋体" w:hAnsi="宋体"/>
          <w:sz w:val="24"/>
          <w:szCs w:val="24"/>
        </w:rPr>
        <w:t>。</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3、响应文件的修改和撤回</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3.1磋商供应商在递交响应文件后，可以修改或撤回其供应商响应文件，但这种修改和撤回，必须在规定的响应文件接收截止时间前，以书面形式送达指定地点。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3.2磋商供应商的修改或撤回通知书，应按本文件规定进行编制、密封、标记和发送，并应在封套上加注“修改”和“撤回”字样。</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3.3 磋商供应商在提交最后报价之前，可以根据磋商情况退出磋商，代理机构退还退出磋商的供应商的磋商保证金。</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4、供应商响应文件有效期</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4.1 供应商响应文件有效期为代理机构规定的响应文件接收截止时间后六十（60）天。供应商响应文件有效期比规定短的将被视为非实质性响应性而予以拒绝。</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4.2 在特殊情况下，代理机构于原供应商响应文件有效期满之前，可向磋商供应商提出延长供应商响应文件有效期的要求。这种要求与答复均应采用书面形式。磋商供应商可以拒绝代理机构的这一要求而放弃供应商响应文件，代理机构在接到磋商供应商书面答复后，将在原供应商响应文件有效期满后五日内无息退还其磋商保证金。同意延长供应商响应文件有效期的磋商供应商既不能要求也不允许修改其响应文件。有关磋商保证金的规定在延长期内继续有效，同时受供应商响应文件有效期约束的所有权利与义务均延长至新的有效期。</w:t>
      </w:r>
    </w:p>
    <w:p w:rsidR="000F5BBB" w:rsidRPr="001C5DB4" w:rsidRDefault="005A26F0">
      <w:pPr>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四、磋商与评审</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1、磋商仪式</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1.1代理机构将在采购邀请中规定的时间和地点组织磋商开始仪式，仪式由代理机构主持，磋商供应商应委派携带有效证件的代表准时参加，参加仪式的代表需签名以证明其出席。</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2、磋商小组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2.1 磋商开始仪式结束后，代理机构将立即组织磋商小组进行评审。</w:t>
      </w:r>
    </w:p>
    <w:p w:rsidR="000F5BBB" w:rsidRPr="001C5DB4" w:rsidRDefault="005A26F0">
      <w:pPr>
        <w:spacing w:line="460" w:lineRule="exact"/>
        <w:ind w:firstLineChars="200" w:firstLine="480"/>
        <w:jc w:val="left"/>
        <w:rPr>
          <w:rStyle w:val="NormalCharacter"/>
          <w:rFonts w:ascii="宋体" w:hAnsi="宋体"/>
          <w:sz w:val="24"/>
          <w:szCs w:val="24"/>
          <w:u w:val="single"/>
        </w:rPr>
      </w:pPr>
      <w:r w:rsidRPr="001C5DB4">
        <w:rPr>
          <w:rStyle w:val="NormalCharacter"/>
          <w:rFonts w:ascii="宋体" w:hAnsi="宋体"/>
          <w:sz w:val="24"/>
          <w:szCs w:val="24"/>
        </w:rPr>
        <w:t>2.2 磋商小组成员以</w:t>
      </w:r>
      <w:r w:rsidRPr="001C5DB4">
        <w:rPr>
          <w:rStyle w:val="NormalCharacter"/>
          <w:rFonts w:ascii="宋体" w:hAnsi="宋体"/>
          <w:sz w:val="24"/>
          <w:szCs w:val="24"/>
          <w:u w:val="single"/>
        </w:rPr>
        <w:t>南通市评委专家库中随机抽取</w:t>
      </w:r>
      <w:r w:rsidR="00F25579" w:rsidRPr="001C5DB4">
        <w:rPr>
          <w:rStyle w:val="NormalCharacter"/>
          <w:rFonts w:ascii="宋体" w:hAnsi="宋体" w:hint="eastAsia"/>
          <w:sz w:val="24"/>
          <w:szCs w:val="24"/>
          <w:u w:val="single"/>
        </w:rPr>
        <w:t>3</w:t>
      </w:r>
      <w:r w:rsidRPr="001C5DB4">
        <w:rPr>
          <w:rStyle w:val="NormalCharacter"/>
          <w:rFonts w:ascii="宋体" w:hAnsi="宋体"/>
          <w:sz w:val="24"/>
          <w:szCs w:val="24"/>
          <w:u w:val="single"/>
        </w:rPr>
        <w:t>名专家组成评标小组。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3、磋商评审过程的保密与公正</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3.1磋商小组、采购人和代理机构工作人员、相关监督人员等与评审工作有关的人员，对评审情况以及在评审过程中获悉的国家秘密、商业秘密负有保密责任。</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3.2在磋商评审过程中，磋商供应商不得以任何行为影响磋商评审过程，否则其响应文件将被作为无效响应文件。</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4、评审过程的澄清、说明和更正</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4.3 接到磋商小组澄清要求的供应商如未按规定做出澄清，其风险由供应商自行承担。</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5、对响应文件的初审</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5.1响应文件初审分为资格性检查和符合性检查。</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资格性</w:t>
      </w:r>
      <w:r w:rsidR="004A4B9B" w:rsidRPr="001C5DB4">
        <w:rPr>
          <w:rStyle w:val="NormalCharacter"/>
          <w:rFonts w:ascii="宋体" w:hAnsi="宋体"/>
          <w:sz w:val="24"/>
          <w:szCs w:val="24"/>
        </w:rPr>
        <w:t>检查：依据法律法规和磋商文件的规定，对响应文件中的资格证明文件</w:t>
      </w:r>
      <w:r w:rsidRPr="001C5DB4">
        <w:rPr>
          <w:rStyle w:val="NormalCharacter"/>
          <w:rFonts w:ascii="宋体" w:hAnsi="宋体"/>
          <w:sz w:val="24"/>
          <w:szCs w:val="24"/>
        </w:rPr>
        <w:t>等进行审查，以确定供应商是否具备参加磋商的资格。</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符合性检查：依据磋商文件的规定，从响应文件的有效性、完整性和对磋商文件的响应程度进行审查，以确定是否对磋商文件的实质性要求作出响应。</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5.2在正式磋商之前，磋商小组将首先审查每份响应文件是否实质性响应了磋商文件的要求。实质性响应的响应文件应该是与磋商文件要求的条款、条件和规格相符，没有重大偏离或保留。</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5.3 被认定为未实质性响应磋商文件的响应文件的情形</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（1）未按要求交纳磋商保证金的；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（2）未按照磋商文件规定要求密封、签署、盖章的；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（3）未完整上传供应商响应文件电子文档的,或上传的文件打不开的；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（4）供应商不具备磋商文件规定的资格要求的；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（5）报价超过磋商文件中规定的预算金或最高限价的；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（6）响应文件含有采购人不能接受的附加条件的；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（7）不符合法律、法规和磋商文件中规定的其他实质性要求和条件的；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（8）出现影响采购公正的违法违纪行为的；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（9）其他法律、法规及本磋商文件规定的属未实质性响应的响应文件的情形。</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5.4 未实质性响应磋商文件的响应文件按无效响应处理，磋商小组将予以拒绝，供应商不得通过修改或撤销不合要求的偏离或保留而使其响应文件成为实质性响应的文件。</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6、磋商程序及评审方法和标准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6.1磋商程序</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 1.开标后，采购委托磋商小组根据竞争性磋商文件的规定和要求，对磋商响应供应商提供的资格证明材料是否齐全、是否符合竞争性磋商文件规定的资格要求进行审查，合格的进入评标磋商评审。</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6.1.2.磋商小组对符合资格条件的磋商响应供应商提交的磋商响应文件进行审查。重点审查磋商响应文件的有效性、完整性和实质性响应程度等。</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6.1.3.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6.1.4.磋商过程中的任何一方不得透露与评标有关的其他磋商响应供应商技术资料、报价和有关信息。竞争性磋商文件有实质性变动的，磋商小组应以书面形式通知所有磋商响应供应商。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6.1.5.磋商小组按竞争性磋商文件规定的评标方法和标准，对合格的磋商响应供应商的技术标响应文件进行评审评估，确定其是否进入磋商环节。</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6.1.6.磋商小组对进入磋商环节的磋商响应供应商提供的技术标文件，综合比较与评价后，磋商小组评委成员集体与磋商响应供应商进行磋商。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6.1.7.经磋商确定最终采购需求和进入最终评审的磋商响应供应商。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6.1.8.磋商小组评委成员独立对每个入围最终评审的磋商响应供应商提供的磋商响应文件，按竞争性磋商文件载明的方法进行评审打分，确定其技术标得分。</w:t>
      </w:r>
    </w:p>
    <w:p w:rsidR="000F5BBB" w:rsidRPr="001C5DB4" w:rsidRDefault="005A26F0" w:rsidP="00B43D1B">
      <w:pPr>
        <w:tabs>
          <w:tab w:val="left" w:pos="720"/>
        </w:tabs>
        <w:spacing w:line="460" w:lineRule="exact"/>
        <w:ind w:firstLineChars="200" w:firstLine="482"/>
        <w:outlineLvl w:val="2"/>
        <w:rPr>
          <w:rStyle w:val="NormalCharacter"/>
          <w:rFonts w:ascii="宋体" w:hAnsi="宋体"/>
          <w:b/>
          <w:sz w:val="24"/>
          <w:szCs w:val="24"/>
          <w:u w:val="single"/>
        </w:rPr>
      </w:pPr>
      <w:r w:rsidRPr="001C5DB4">
        <w:rPr>
          <w:rStyle w:val="NormalCharacter"/>
          <w:rFonts w:ascii="宋体" w:hAnsi="宋体"/>
          <w:b/>
          <w:sz w:val="24"/>
          <w:szCs w:val="24"/>
          <w:u w:val="single"/>
        </w:rPr>
        <w:t>6.1.9.本次磋商项目评审，磋商响应供应商的技术标和报价综合得分由高到低按序排列，排名第一的为中标候选单位，</w:t>
      </w:r>
      <w:r w:rsidR="00B43D1B" w:rsidRPr="001C5DB4">
        <w:rPr>
          <w:rStyle w:val="NormalCharacter"/>
          <w:rFonts w:ascii="宋体" w:hAnsi="宋体" w:hint="eastAsia"/>
          <w:b/>
          <w:sz w:val="24"/>
          <w:szCs w:val="24"/>
          <w:u w:val="single"/>
        </w:rPr>
        <w:t>综合</w:t>
      </w:r>
      <w:r w:rsidR="00B43D1B" w:rsidRPr="001C5DB4">
        <w:rPr>
          <w:rStyle w:val="NormalCharacter"/>
          <w:rFonts w:hint="eastAsia"/>
          <w:b/>
          <w:sz w:val="24"/>
          <w:szCs w:val="24"/>
          <w:u w:val="single"/>
        </w:rPr>
        <w:t>得分相同的，按照最后报价由低到高的顺序推荐。综合得分且最后报价相同的，按照技术指标优劣顺序推荐。</w:t>
      </w:r>
      <w:r w:rsidRPr="001C5DB4">
        <w:rPr>
          <w:rStyle w:val="NormalCharacter"/>
          <w:rFonts w:ascii="宋体" w:hAnsi="宋体"/>
          <w:b/>
          <w:sz w:val="24"/>
          <w:szCs w:val="24"/>
          <w:u w:val="single"/>
        </w:rPr>
        <w:t>并将结果通知所有磋商响应供应商。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6.2 评审方法和标准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6.2.1评审方法。经磋商确定最终采购需求，由磋商小组采用综合评分法对提交的供应商的响应文件进行综合评分。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6.2.2评审标准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见本磋商文件第六章规定。</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6.3采购活动终止的情况</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出现下列情形之一的，本次竞争性磋商采购活动将被终止：</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（1）因情况变化，不再符合规定的竞争性磋商采购方式适用情形的；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（2）出现影响采购公正的违法、违规行为的；</w:t>
      </w:r>
    </w:p>
    <w:p w:rsidR="000F5BBB" w:rsidRPr="001C5DB4" w:rsidRDefault="005A26F0">
      <w:pPr>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五、成交</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1、确定成交单位</w:t>
      </w:r>
    </w:p>
    <w:p w:rsidR="000F5BBB" w:rsidRPr="001C5DB4" w:rsidRDefault="005A26F0" w:rsidP="00A41BA4">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1.1采购人根据磋商小组推荐的成交候选人确定成交供应商。采购人确定成交供应商后，代理机构将在</w:t>
      </w:r>
      <w:r w:rsidR="00A55675" w:rsidRPr="001C5DB4">
        <w:rPr>
          <w:rFonts w:ascii="宋体" w:hAnsi="宋体" w:cs="宋体" w:hint="eastAsia"/>
          <w:b/>
          <w:bCs/>
          <w:kern w:val="0"/>
          <w:sz w:val="24"/>
          <w:szCs w:val="24"/>
          <w:u w:val="single"/>
        </w:rPr>
        <w:t>南通市教育局（http://jyj.nantong.gov.cn/）、南通市天星湖中学（http://txhzx.ntkfqjy.com/index.aspx ）、南通市东方中学(http://dfzx.ntkfqjy.com/)、南通市竹行中学（http://www.ntzhzx.com/）、南通苏通科技产业园区实验中学(http://yqzx.ntkfqjy.com/)、通海中学等东方中学教育联合体学校官网上</w:t>
      </w:r>
      <w:r w:rsidRPr="001C5DB4">
        <w:rPr>
          <w:rStyle w:val="NormalCharacter"/>
          <w:rFonts w:ascii="宋体" w:hAnsi="宋体"/>
          <w:sz w:val="24"/>
          <w:szCs w:val="24"/>
        </w:rPr>
        <w:t>发布成交结果公告，公告期限为1个工作日</w:t>
      </w:r>
      <w:r w:rsidRPr="001C5DB4">
        <w:rPr>
          <w:rStyle w:val="NormalCharacter"/>
          <w:rFonts w:ascii="宋体" w:hAnsi="宋体" w:hint="eastAsia"/>
          <w:sz w:val="24"/>
          <w:szCs w:val="24"/>
        </w:rPr>
        <w:t>，公示无异议后正式签署合同。</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1.2若有充分证据证明，成交供应商出现下列情况之一的，一经查实，将被取消成交资格：</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（1）提供虚假材料谋取成交的；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（2）与评审专家、采购人、其他供应商或者代理机构工作人员恶意串通的；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（3）向评审专家、采购人或代理机构工作人员行贿或者提供其他不正当利益的；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（4）恶意竞争，最终总报价明显低于其自身合理成本且又无法提供证明的；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（5）不满足本磋商文件规定的实质性要求，但在评审过程中又未被磋商小组发现的；</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（6）成交后无正当理由拒不与采购人签订政府采购合同或者未按照磋商文件确定的事项签订政府采购合同；</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（7）将政府采购合同转包；</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（8）法律、法规、规章规定的属于成交无效的其他情形。</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2、质疑处理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（1）对可以质疑的磋商文件提出质疑的，为收到磋商文件之日或者磋商文件公告期限届满之日；</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（2）对采购过程提出质疑的，为各采购程序环节结束之日；</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（3）对成交结果提出质疑的，为成交结果公告期限届满之日。</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2.2质疑必须由磋商供应商法定代表人或授权代表（响应文件中所确定的）以原件送达的方式提交，未按上述要求提交的质疑函（含传真、电子邮件等）代理机构有权不予受理。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2.3未参加磋商采购活动的供应商或在磋商采购活动中自身权益未受到损害的供应商所提出的质疑不予受理。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2.4质疑函应当包括下列内容：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（1）质疑供应商的名称、地址、邮编、联系人、联系电话；</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lastRenderedPageBreak/>
        <w:t>（2）具体的质疑事项及明确的请求；</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（3）认为自己合法权益受到损害或可能受到损害的相关证据材料；</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（4）提起质疑的日期；</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2.5代理机构收到质疑函后，将对质疑的形式和内容进行审查，如质疑函内容、格式不符合规定，代理机构将告知质疑人进行补正。</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2.6质疑人应当在法定质疑期限内进行补正并重新提交质疑函，拒不补正或者在法定期限内未重新提交质疑函的，为无效质疑，代理机构有权不予受理。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2.8供应商提出书面质疑必须有理、有据，不得恶意质疑或提交虚假质疑。否则，一经查实，代理机构有权依据政府采购的有关规定，报请政府采购监管部门对该供应商进行相应的行政处罚。</w:t>
      </w:r>
    </w:p>
    <w:p w:rsidR="000F5BBB" w:rsidRPr="001C5DB4" w:rsidRDefault="005A26F0">
      <w:pPr>
        <w:spacing w:line="460" w:lineRule="exact"/>
        <w:ind w:firstLineChars="200" w:firstLine="460"/>
        <w:rPr>
          <w:rStyle w:val="NormalCharacter"/>
          <w:rFonts w:ascii="宋体" w:hAnsi="宋体"/>
        </w:rPr>
      </w:pPr>
      <w:r w:rsidRPr="001C5DB4">
        <w:rPr>
          <w:rStyle w:val="NormalCharacter"/>
          <w:rFonts w:ascii="宋体" w:hAnsi="宋体" w:cs="Calibri"/>
          <w:bCs/>
          <w:sz w:val="23"/>
          <w:szCs w:val="23"/>
        </w:rPr>
        <w:t>注明：本招标文件要求所有投标供应商应在法定质疑期内一次性提出针对同一采购程序环节的质疑。</w:t>
      </w:r>
    </w:p>
    <w:p w:rsidR="000F5BBB" w:rsidRPr="001C5DB4" w:rsidRDefault="005A26F0">
      <w:pPr>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六、合同签订相关事项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1、签订合同</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l成交供应商确定后，代理机构将向成交供应商发出成交通知书。成交供应商应按成交通知书规定的时间、地点,按照磋商文件确定的事项与采购人签订政府采购合同，且不得迟于成交通知书发出之日起三十日内，由此给采购人造成损失的，成交供应商还应承担赔偿责任。</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1.2 磋商文件、成交供应商的响应文件及磋商采购过程中有关澄清、承诺文件均应作为合同附件。</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1.3 签订合同后，成交供应商不得将成交产品或服务进行转包。未经采购人同意，成交供应商也不得采用分包的形式履行合同，否则采购人有权终止合</w:t>
      </w:r>
      <w:r w:rsidRPr="001C5DB4">
        <w:rPr>
          <w:rStyle w:val="NormalCharacter"/>
          <w:rFonts w:ascii="宋体" w:hAnsi="宋体"/>
          <w:sz w:val="24"/>
          <w:szCs w:val="24"/>
        </w:rPr>
        <w:lastRenderedPageBreak/>
        <w:t>同，成交供应商的履约保证金将不予退还。转包或分包造成采购人损失的，成交供应商应承担相应赔偿责任。</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2、履约保证金</w:t>
      </w:r>
    </w:p>
    <w:p w:rsidR="000F5BBB" w:rsidRPr="001C5DB4" w:rsidRDefault="005A26F0">
      <w:pPr>
        <w:spacing w:line="460" w:lineRule="exact"/>
        <w:ind w:firstLineChars="200" w:firstLine="480"/>
        <w:jc w:val="left"/>
        <w:rPr>
          <w:rStyle w:val="NormalCharacter"/>
          <w:rFonts w:ascii="宋体" w:hAnsi="宋体" w:cs="Calibri"/>
          <w:b/>
          <w:bCs/>
          <w:sz w:val="24"/>
          <w:szCs w:val="24"/>
        </w:rPr>
      </w:pPr>
      <w:r w:rsidRPr="001C5DB4">
        <w:rPr>
          <w:rStyle w:val="NormalCharacter"/>
          <w:rFonts w:ascii="宋体" w:hAnsi="宋体"/>
          <w:sz w:val="24"/>
          <w:szCs w:val="24"/>
        </w:rPr>
        <w:t>2.1本项目中标单位履约保证金为人民币1万元，应在中标后签订合同前转至南通市天星湖中学账户，</w:t>
      </w:r>
      <w:r w:rsidRPr="001C5DB4">
        <w:rPr>
          <w:rStyle w:val="NormalCharacter"/>
          <w:rFonts w:ascii="宋体" w:hAnsi="宋体" w:cs="Calibri"/>
          <w:b/>
          <w:bCs/>
          <w:sz w:val="24"/>
          <w:szCs w:val="24"/>
        </w:rPr>
        <w:t>履约保证金在本项目整个服务周期结束后无息退还。</w:t>
      </w:r>
    </w:p>
    <w:p w:rsidR="000F5BBB" w:rsidRPr="001C5DB4" w:rsidRDefault="005A26F0">
      <w:pPr>
        <w:pStyle w:val="UserStyle41"/>
        <w:spacing w:before="0" w:after="0" w:line="460" w:lineRule="exact"/>
        <w:ind w:firstLineChars="200" w:firstLine="482"/>
        <w:jc w:val="both"/>
        <w:rPr>
          <w:rStyle w:val="NormalCharacter"/>
          <w:rFonts w:cs="Times New Roman"/>
          <w:color w:val="auto"/>
          <w:sz w:val="24"/>
          <w:szCs w:val="24"/>
        </w:rPr>
      </w:pPr>
      <w:r w:rsidRPr="001C5DB4">
        <w:rPr>
          <w:rStyle w:val="NormalCharacter"/>
          <w:rFonts w:cs="Times New Roman"/>
          <w:color w:val="auto"/>
          <w:sz w:val="24"/>
          <w:szCs w:val="24"/>
        </w:rPr>
        <w:t>七、采购代理服务费</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被确认成交供应商须向采购代理机构支付服务费，服务费的收费标准按国家发展改革委员会发改价格[2011]534号文件规定执行，本项目</w:t>
      </w:r>
      <w:r w:rsidRPr="001C5DB4">
        <w:rPr>
          <w:rStyle w:val="NormalCharacter"/>
          <w:rFonts w:ascii="宋体" w:hAnsi="宋体"/>
          <w:b/>
          <w:sz w:val="24"/>
          <w:szCs w:val="24"/>
        </w:rPr>
        <w:t>成交服务费共人民币</w:t>
      </w:r>
      <w:r w:rsidR="00D55A5B" w:rsidRPr="001C5DB4">
        <w:rPr>
          <w:rStyle w:val="NormalCharacter"/>
          <w:rFonts w:ascii="宋体" w:hAnsi="宋体" w:hint="eastAsia"/>
          <w:b/>
          <w:sz w:val="24"/>
          <w:szCs w:val="24"/>
        </w:rPr>
        <w:t>40</w:t>
      </w:r>
      <w:r w:rsidRPr="001C5DB4">
        <w:rPr>
          <w:rStyle w:val="NormalCharacter"/>
          <w:rFonts w:ascii="宋体" w:hAnsi="宋体"/>
          <w:b/>
          <w:sz w:val="24"/>
          <w:szCs w:val="24"/>
        </w:rPr>
        <w:t>00元</w:t>
      </w:r>
      <w:r w:rsidRPr="001C5DB4">
        <w:rPr>
          <w:rStyle w:val="NormalCharacter"/>
          <w:rFonts w:ascii="宋体" w:hAnsi="宋体"/>
          <w:sz w:val="24"/>
          <w:szCs w:val="24"/>
        </w:rPr>
        <w:t>，由本项目成交供应商支付</w:t>
      </w:r>
      <w:r w:rsidRPr="001C5DB4">
        <w:rPr>
          <w:rStyle w:val="NormalCharacter"/>
          <w:rFonts w:ascii="宋体" w:hAnsi="宋体" w:hint="eastAsia"/>
          <w:sz w:val="24"/>
          <w:szCs w:val="24"/>
        </w:rPr>
        <w:t>给</w:t>
      </w:r>
      <w:r w:rsidRPr="001C5DB4">
        <w:rPr>
          <w:rStyle w:val="NormalCharacter"/>
          <w:rFonts w:ascii="宋体" w:hAnsi="宋体"/>
          <w:sz w:val="24"/>
          <w:szCs w:val="24"/>
        </w:rPr>
        <w:t>招标代理机构。在领取成交通知书时一次性收取；该费用由响应供应商自行考虑包含在响应报价中，不单列，结算时一律不予调整。</w:t>
      </w:r>
    </w:p>
    <w:p w:rsidR="000F5BBB" w:rsidRPr="001C5DB4" w:rsidRDefault="005A26F0">
      <w:pPr>
        <w:pStyle w:val="UserStyle41"/>
        <w:spacing w:before="0" w:after="0" w:line="460" w:lineRule="exact"/>
        <w:ind w:firstLineChars="200" w:firstLine="482"/>
        <w:jc w:val="both"/>
        <w:rPr>
          <w:rStyle w:val="NormalCharacter"/>
          <w:rFonts w:cs="Times New Roman"/>
          <w:color w:val="auto"/>
          <w:sz w:val="24"/>
          <w:szCs w:val="24"/>
        </w:rPr>
      </w:pPr>
      <w:bookmarkStart w:id="0" w:name="_GoBack"/>
      <w:bookmarkEnd w:id="0"/>
      <w:r w:rsidRPr="001C5DB4">
        <w:rPr>
          <w:rStyle w:val="NormalCharacter"/>
          <w:rFonts w:cs="Times New Roman"/>
          <w:color w:val="auto"/>
          <w:sz w:val="24"/>
          <w:szCs w:val="24"/>
        </w:rPr>
        <w:t>八、其他：未尽事宜按《中华人民共和国政府采购法》及其他有关的法律法规的规定执行。</w:t>
      </w:r>
    </w:p>
    <w:p w:rsidR="000F5BBB" w:rsidRPr="001C5DB4" w:rsidRDefault="000F5BBB">
      <w:pPr>
        <w:pStyle w:val="BodyText"/>
        <w:spacing w:line="460" w:lineRule="exact"/>
        <w:rPr>
          <w:rStyle w:val="NormalCharacter"/>
          <w:rFonts w:ascii="宋体" w:hAnsi="宋体"/>
        </w:rPr>
      </w:pPr>
    </w:p>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br/>
      </w: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spacing w:line="460" w:lineRule="exact"/>
        <w:jc w:val="center"/>
        <w:rPr>
          <w:rStyle w:val="NormalCharacter"/>
          <w:rFonts w:ascii="宋体" w:hAnsi="宋体"/>
          <w:b/>
          <w:sz w:val="32"/>
          <w:szCs w:val="32"/>
        </w:rPr>
      </w:pPr>
      <w:r w:rsidRPr="001C5DB4">
        <w:rPr>
          <w:rStyle w:val="NormalCharacter"/>
          <w:rFonts w:ascii="宋体" w:hAnsi="宋体"/>
          <w:b/>
          <w:sz w:val="32"/>
          <w:szCs w:val="32"/>
        </w:rPr>
        <w:t>第三章合同条款及格式</w:t>
      </w:r>
    </w:p>
    <w:p w:rsidR="00D55A5B" w:rsidRPr="001C5DB4" w:rsidRDefault="00D55A5B" w:rsidP="00D55A5B">
      <w:pPr>
        <w:spacing w:line="460" w:lineRule="exact"/>
        <w:jc w:val="center"/>
        <w:rPr>
          <w:rStyle w:val="NormalCharacter"/>
          <w:rFonts w:ascii="宋体" w:hAnsi="宋体" w:cs="Calibri"/>
          <w:b/>
          <w:bCs/>
          <w:sz w:val="32"/>
          <w:szCs w:val="32"/>
        </w:rPr>
      </w:pPr>
    </w:p>
    <w:p w:rsidR="00D55A5B" w:rsidRPr="001C5DB4" w:rsidRDefault="00D55A5B" w:rsidP="00D55A5B">
      <w:pPr>
        <w:spacing w:line="460" w:lineRule="exact"/>
        <w:jc w:val="center"/>
        <w:rPr>
          <w:rStyle w:val="NormalCharacter"/>
          <w:rFonts w:ascii="宋体" w:hAnsi="宋体"/>
          <w:b/>
          <w:sz w:val="32"/>
          <w:szCs w:val="32"/>
        </w:rPr>
      </w:pPr>
      <w:r w:rsidRPr="001C5DB4">
        <w:rPr>
          <w:rStyle w:val="NormalCharacter"/>
          <w:rFonts w:ascii="宋体" w:hAnsi="宋体"/>
          <w:b/>
          <w:sz w:val="32"/>
          <w:szCs w:val="32"/>
        </w:rPr>
        <w:t>政府采购合同</w:t>
      </w: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0F5BBB" w:rsidRPr="001C5DB4" w:rsidRDefault="000F5BBB">
      <w:pPr>
        <w:spacing w:line="460" w:lineRule="exact"/>
        <w:jc w:val="center"/>
        <w:rPr>
          <w:rStyle w:val="NormalCharacter"/>
          <w:rFonts w:ascii="宋体" w:hAnsi="宋体"/>
          <w:kern w:val="0"/>
          <w:sz w:val="28"/>
          <w:szCs w:val="28"/>
        </w:rPr>
      </w:pPr>
    </w:p>
    <w:p w:rsidR="000F5BBB" w:rsidRPr="001C5DB4" w:rsidRDefault="000F5BBB">
      <w:pPr>
        <w:pStyle w:val="BodyText"/>
        <w:rPr>
          <w:rStyle w:val="NormalCharacter"/>
          <w:rFonts w:ascii="宋体" w:hAnsi="宋体"/>
        </w:rPr>
      </w:pPr>
    </w:p>
    <w:p w:rsidR="000F5BBB" w:rsidRPr="001C5DB4" w:rsidRDefault="000F5BBB">
      <w:pPr>
        <w:pStyle w:val="BodyText"/>
        <w:rPr>
          <w:rStyle w:val="NormalCharacter"/>
          <w:rFonts w:ascii="宋体" w:hAnsi="宋体"/>
        </w:rPr>
      </w:pPr>
    </w:p>
    <w:p w:rsidR="000F5BBB" w:rsidRPr="001C5DB4" w:rsidRDefault="005A26F0">
      <w:pPr>
        <w:spacing w:after="156" w:line="460" w:lineRule="exact"/>
        <w:ind w:firstLineChars="200" w:firstLine="560"/>
        <w:rPr>
          <w:rStyle w:val="NormalCharacter"/>
          <w:rFonts w:ascii="宋体" w:hAnsi="宋体" w:cs="Calibri"/>
          <w:b/>
          <w:bCs/>
          <w:kern w:val="0"/>
          <w:sz w:val="28"/>
          <w:szCs w:val="28"/>
          <w:u w:val="single"/>
        </w:rPr>
      </w:pPr>
      <w:r w:rsidRPr="001C5DB4">
        <w:rPr>
          <w:rStyle w:val="NormalCharacter"/>
          <w:rFonts w:ascii="宋体" w:hAnsi="宋体"/>
          <w:sz w:val="28"/>
          <w:szCs w:val="28"/>
        </w:rPr>
        <w:t>项目名称：</w:t>
      </w:r>
      <w:r w:rsidRPr="001C5DB4">
        <w:rPr>
          <w:rStyle w:val="NormalCharacter"/>
          <w:rFonts w:ascii="宋体" w:hAnsi="宋体" w:cs="Calibri"/>
          <w:b/>
          <w:bCs/>
          <w:kern w:val="0"/>
          <w:sz w:val="28"/>
          <w:szCs w:val="28"/>
          <w:u w:val="single"/>
        </w:rPr>
        <w:t>南通市天星湖中学、南通市东方中学教育联合体</w:t>
      </w:r>
    </w:p>
    <w:p w:rsidR="000F5BBB" w:rsidRPr="001C5DB4" w:rsidRDefault="005A26F0">
      <w:pPr>
        <w:spacing w:after="156" w:line="460" w:lineRule="exact"/>
        <w:ind w:firstLineChars="700" w:firstLine="1968"/>
        <w:rPr>
          <w:rStyle w:val="NormalCharacter"/>
          <w:rFonts w:ascii="宋体" w:hAnsi="宋体"/>
          <w:sz w:val="24"/>
          <w:szCs w:val="24"/>
          <w:u w:val="single"/>
        </w:rPr>
      </w:pPr>
      <w:r w:rsidRPr="001C5DB4">
        <w:rPr>
          <w:rStyle w:val="NormalCharacter"/>
          <w:rFonts w:ascii="宋体" w:hAnsi="宋体" w:cs="Calibri"/>
          <w:b/>
          <w:bCs/>
          <w:kern w:val="0"/>
          <w:sz w:val="28"/>
          <w:szCs w:val="28"/>
          <w:u w:val="single"/>
        </w:rPr>
        <w:t>2021年阳光食堂蔬菜采购及配送项目</w:t>
      </w: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0F5BBB" w:rsidRPr="001C5DB4" w:rsidRDefault="005A26F0">
      <w:pPr>
        <w:spacing w:before="120" w:line="460" w:lineRule="exact"/>
        <w:ind w:left="960"/>
        <w:rPr>
          <w:rStyle w:val="NormalCharacter"/>
          <w:rFonts w:ascii="宋体" w:hAnsi="宋体"/>
          <w:sz w:val="24"/>
          <w:szCs w:val="24"/>
          <w:u w:val="single"/>
        </w:rPr>
      </w:pPr>
      <w:r w:rsidRPr="001C5DB4">
        <w:rPr>
          <w:rStyle w:val="NormalCharacter"/>
          <w:rFonts w:ascii="宋体" w:hAnsi="宋体"/>
          <w:sz w:val="24"/>
          <w:szCs w:val="24"/>
        </w:rPr>
        <w:t>甲方：</w:t>
      </w:r>
    </w:p>
    <w:p w:rsidR="000F5BBB" w:rsidRPr="001C5DB4" w:rsidRDefault="005A26F0">
      <w:pPr>
        <w:spacing w:before="120" w:line="460" w:lineRule="exact"/>
        <w:ind w:left="960"/>
        <w:rPr>
          <w:rStyle w:val="NormalCharacter"/>
          <w:rFonts w:ascii="宋体" w:hAnsi="宋体"/>
          <w:sz w:val="24"/>
          <w:szCs w:val="24"/>
          <w:u w:val="single"/>
        </w:rPr>
      </w:pPr>
      <w:r w:rsidRPr="001C5DB4">
        <w:rPr>
          <w:rStyle w:val="NormalCharacter"/>
          <w:rFonts w:ascii="宋体" w:hAnsi="宋体"/>
          <w:sz w:val="24"/>
          <w:szCs w:val="24"/>
        </w:rPr>
        <w:t>乙方：</w:t>
      </w:r>
    </w:p>
    <w:p w:rsidR="000F5BBB" w:rsidRPr="001C5DB4" w:rsidRDefault="005A26F0">
      <w:pPr>
        <w:spacing w:before="120" w:line="460" w:lineRule="exact"/>
        <w:ind w:firstLineChars="400" w:firstLine="960"/>
        <w:rPr>
          <w:rStyle w:val="NormalCharacter"/>
          <w:rFonts w:ascii="宋体" w:hAnsi="宋体"/>
          <w:sz w:val="24"/>
          <w:szCs w:val="24"/>
        </w:rPr>
      </w:pPr>
      <w:r w:rsidRPr="001C5DB4">
        <w:rPr>
          <w:rStyle w:val="NormalCharacter"/>
          <w:rFonts w:ascii="宋体" w:hAnsi="宋体"/>
          <w:sz w:val="24"/>
          <w:szCs w:val="24"/>
        </w:rPr>
        <w:t>签订地：</w:t>
      </w:r>
    </w:p>
    <w:p w:rsidR="000F5BBB" w:rsidRPr="001C5DB4" w:rsidRDefault="005A26F0">
      <w:pPr>
        <w:spacing w:before="120" w:line="460" w:lineRule="exact"/>
        <w:ind w:firstLineChars="400" w:firstLine="960"/>
        <w:rPr>
          <w:rStyle w:val="NormalCharacter"/>
          <w:rFonts w:ascii="宋体" w:hAnsi="宋体"/>
          <w:sz w:val="24"/>
          <w:szCs w:val="24"/>
        </w:rPr>
      </w:pPr>
      <w:r w:rsidRPr="001C5DB4">
        <w:rPr>
          <w:rStyle w:val="NormalCharacter"/>
          <w:rFonts w:ascii="宋体" w:hAnsi="宋体"/>
          <w:sz w:val="24"/>
          <w:szCs w:val="24"/>
        </w:rPr>
        <w:t>签订日期：</w:t>
      </w:r>
      <w:r w:rsidRPr="001C5DB4">
        <w:rPr>
          <w:rStyle w:val="NormalCharacter"/>
          <w:rFonts w:ascii="宋体" w:hAnsi="宋体"/>
          <w:sz w:val="24"/>
          <w:szCs w:val="24"/>
        </w:rPr>
        <w:tab/>
      </w:r>
      <w:r w:rsidRPr="001C5DB4">
        <w:rPr>
          <w:rStyle w:val="NormalCharacter"/>
          <w:rFonts w:ascii="宋体" w:hAnsi="宋体"/>
          <w:sz w:val="24"/>
          <w:szCs w:val="24"/>
        </w:rPr>
        <w:tab/>
        <w:t>年   月</w:t>
      </w:r>
      <w:r w:rsidRPr="001C5DB4">
        <w:rPr>
          <w:rStyle w:val="NormalCharacter"/>
          <w:rFonts w:ascii="宋体" w:hAnsi="宋体"/>
          <w:sz w:val="24"/>
          <w:szCs w:val="24"/>
        </w:rPr>
        <w:tab/>
      </w:r>
      <w:r w:rsidRPr="001C5DB4">
        <w:rPr>
          <w:rStyle w:val="NormalCharacter"/>
          <w:rFonts w:ascii="宋体" w:hAnsi="宋体"/>
          <w:sz w:val="24"/>
          <w:szCs w:val="24"/>
        </w:rPr>
        <w:tab/>
        <w:t>日</w:t>
      </w:r>
    </w:p>
    <w:p w:rsidR="000F5BBB" w:rsidRPr="001C5DB4" w:rsidRDefault="000F5BBB">
      <w:pPr>
        <w:pStyle w:val="BodyText"/>
        <w:spacing w:line="460" w:lineRule="exact"/>
        <w:rPr>
          <w:rStyle w:val="NormalCharacter"/>
          <w:rFonts w:ascii="宋体" w:hAnsi="宋体"/>
        </w:rPr>
      </w:pPr>
    </w:p>
    <w:p w:rsidR="00D55A5B" w:rsidRPr="001C5DB4" w:rsidRDefault="00D55A5B">
      <w:pPr>
        <w:spacing w:line="460" w:lineRule="exact"/>
        <w:jc w:val="center"/>
        <w:rPr>
          <w:rStyle w:val="NormalCharacter"/>
          <w:rFonts w:ascii="宋体" w:hAnsi="宋体" w:cs="Calibri"/>
          <w:b/>
          <w:bCs/>
          <w:sz w:val="28"/>
          <w:szCs w:val="28"/>
        </w:rPr>
      </w:pPr>
    </w:p>
    <w:p w:rsidR="00D55A5B" w:rsidRPr="001C5DB4" w:rsidRDefault="00D55A5B" w:rsidP="00D55A5B">
      <w:pPr>
        <w:pStyle w:val="BodyText"/>
      </w:pPr>
    </w:p>
    <w:p w:rsidR="00D55A5B" w:rsidRPr="001C5DB4" w:rsidRDefault="00D55A5B" w:rsidP="00D55A5B">
      <w:pPr>
        <w:pStyle w:val="BodyText"/>
      </w:pPr>
    </w:p>
    <w:p w:rsidR="00D55A5B" w:rsidRPr="001C5DB4" w:rsidRDefault="00D55A5B" w:rsidP="00D55A5B">
      <w:pPr>
        <w:pStyle w:val="BodyText"/>
      </w:pPr>
    </w:p>
    <w:p w:rsidR="000F5BBB" w:rsidRPr="001C5DB4" w:rsidRDefault="005A26F0" w:rsidP="00D55A5B">
      <w:pPr>
        <w:spacing w:line="360" w:lineRule="auto"/>
        <w:jc w:val="center"/>
        <w:rPr>
          <w:rStyle w:val="NormalCharacter"/>
          <w:rFonts w:ascii="宋体" w:hAnsi="宋体" w:cs="Calibri"/>
          <w:b/>
          <w:bCs/>
          <w:sz w:val="28"/>
          <w:szCs w:val="28"/>
        </w:rPr>
      </w:pPr>
      <w:r w:rsidRPr="001C5DB4">
        <w:rPr>
          <w:rStyle w:val="NormalCharacter"/>
          <w:rFonts w:ascii="宋体" w:hAnsi="宋体" w:cs="Calibri"/>
          <w:b/>
          <w:bCs/>
          <w:sz w:val="28"/>
          <w:szCs w:val="28"/>
        </w:rPr>
        <w:t>合同主要条款</w:t>
      </w:r>
    </w:p>
    <w:p w:rsidR="000F5BBB" w:rsidRPr="001C5DB4" w:rsidRDefault="005A26F0" w:rsidP="00D55A5B">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甲方：</w:t>
      </w:r>
      <w:r w:rsidRPr="001C5DB4">
        <w:rPr>
          <w:rStyle w:val="NormalCharacter"/>
          <w:rFonts w:ascii="宋体" w:hAnsi="宋体"/>
          <w:sz w:val="24"/>
          <w:szCs w:val="24"/>
          <w:u w:val="single"/>
        </w:rPr>
        <w:t xml:space="preserve">  XX学校（简称甲方）</w:t>
      </w:r>
    </w:p>
    <w:p w:rsidR="000F5BBB" w:rsidRPr="001C5DB4" w:rsidRDefault="005A26F0" w:rsidP="00D55A5B">
      <w:pPr>
        <w:spacing w:line="360" w:lineRule="auto"/>
        <w:ind w:firstLineChars="200" w:firstLine="480"/>
        <w:rPr>
          <w:rStyle w:val="NormalCharacter"/>
          <w:rFonts w:ascii="宋体" w:hAnsi="宋体"/>
          <w:sz w:val="24"/>
          <w:szCs w:val="24"/>
          <w:u w:val="single"/>
        </w:rPr>
      </w:pPr>
      <w:r w:rsidRPr="001C5DB4">
        <w:rPr>
          <w:rStyle w:val="NormalCharacter"/>
          <w:rFonts w:ascii="宋体" w:hAnsi="宋体"/>
          <w:sz w:val="24"/>
          <w:szCs w:val="24"/>
        </w:rPr>
        <w:t>乙方：</w:t>
      </w:r>
      <w:r w:rsidR="00D55A5B" w:rsidRPr="001C5DB4">
        <w:rPr>
          <w:rStyle w:val="NormalCharacter"/>
          <w:rFonts w:ascii="宋体" w:hAnsi="宋体" w:hint="eastAsia"/>
          <w:sz w:val="24"/>
          <w:szCs w:val="24"/>
          <w:u w:val="single"/>
        </w:rPr>
        <w:t xml:space="preserve">    </w:t>
      </w:r>
    </w:p>
    <w:p w:rsidR="000F5BBB" w:rsidRPr="001C5DB4" w:rsidRDefault="005A26F0" w:rsidP="00D55A5B">
      <w:pPr>
        <w:spacing w:line="360" w:lineRule="auto"/>
        <w:ind w:firstLineChars="200" w:firstLine="480"/>
        <w:rPr>
          <w:rStyle w:val="NormalCharacter"/>
          <w:rFonts w:ascii="宋体" w:hAnsi="宋体"/>
          <w:sz w:val="24"/>
          <w:szCs w:val="24"/>
          <w:u w:val="single"/>
        </w:rPr>
      </w:pPr>
      <w:r w:rsidRPr="001C5DB4">
        <w:rPr>
          <w:rStyle w:val="NormalCharacter"/>
          <w:rFonts w:ascii="宋体" w:hAnsi="宋体"/>
          <w:sz w:val="24"/>
          <w:szCs w:val="24"/>
        </w:rPr>
        <w:t>根据《中华人民共和国政府采购法》规定，甲方就</w:t>
      </w:r>
      <w:r w:rsidRPr="001C5DB4">
        <w:rPr>
          <w:rStyle w:val="NormalCharacter"/>
          <w:rFonts w:ascii="宋体" w:hAnsi="宋体" w:cs="Calibri"/>
          <w:b/>
          <w:bCs/>
          <w:kern w:val="0"/>
          <w:sz w:val="24"/>
          <w:szCs w:val="24"/>
          <w:u w:val="single"/>
        </w:rPr>
        <w:t>南通市天星湖中学、南通市东方中学教育联合体2021年阳光食堂蔬菜采购及配送项目，</w:t>
      </w:r>
      <w:r w:rsidRPr="001C5DB4">
        <w:rPr>
          <w:rStyle w:val="NormalCharacter"/>
          <w:rFonts w:ascii="宋体" w:hAnsi="宋体"/>
          <w:sz w:val="24"/>
          <w:szCs w:val="24"/>
        </w:rPr>
        <w:t>招标实行竞争性磋商招标方式采购。本着公开、公平、公正和择优的原则，经专家评委严格评审并推荐乙方为成交供应商。在真实、充分地表达各自意愿的基础上，根据《中华人民共和国合同法》的规定，达成如下协议，并由双方共同恪守。</w:t>
      </w:r>
    </w:p>
    <w:p w:rsidR="000F5BBB" w:rsidRPr="001C5DB4" w:rsidRDefault="005A26F0" w:rsidP="00D55A5B">
      <w:pPr>
        <w:spacing w:line="360" w:lineRule="auto"/>
        <w:rPr>
          <w:rStyle w:val="NormalCharacter"/>
          <w:rFonts w:ascii="宋体" w:hAnsi="宋体" w:cs="Calibri"/>
          <w:b/>
          <w:bCs/>
          <w:sz w:val="24"/>
          <w:szCs w:val="24"/>
        </w:rPr>
      </w:pPr>
      <w:r w:rsidRPr="001C5DB4">
        <w:rPr>
          <w:rStyle w:val="NormalCharacter"/>
          <w:rFonts w:ascii="宋体" w:hAnsi="宋体" w:cs="Calibri"/>
          <w:b/>
          <w:bCs/>
          <w:sz w:val="24"/>
          <w:szCs w:val="24"/>
        </w:rPr>
        <w:t>一、项目名称</w:t>
      </w:r>
    </w:p>
    <w:p w:rsidR="000F5BBB" w:rsidRPr="001C5DB4" w:rsidRDefault="005A26F0" w:rsidP="00D55A5B">
      <w:pPr>
        <w:spacing w:line="360" w:lineRule="auto"/>
        <w:ind w:firstLineChars="200" w:firstLine="482"/>
        <w:rPr>
          <w:rStyle w:val="NormalCharacter"/>
          <w:rFonts w:ascii="宋体" w:hAnsi="宋体"/>
          <w:sz w:val="24"/>
          <w:szCs w:val="24"/>
        </w:rPr>
      </w:pPr>
      <w:r w:rsidRPr="001C5DB4">
        <w:rPr>
          <w:rStyle w:val="NormalCharacter"/>
          <w:rFonts w:ascii="宋体" w:hAnsi="宋体" w:cs="Calibri"/>
          <w:b/>
          <w:bCs/>
          <w:kern w:val="0"/>
          <w:sz w:val="24"/>
          <w:szCs w:val="24"/>
          <w:u w:val="single"/>
        </w:rPr>
        <w:t>南通市天星湖中学、南通市东方中学教育联合体2021年阳光食堂蔬菜采购及配送项目</w:t>
      </w:r>
    </w:p>
    <w:p w:rsidR="000F5BBB" w:rsidRPr="001C5DB4" w:rsidRDefault="005A26F0" w:rsidP="00D55A5B">
      <w:pPr>
        <w:spacing w:line="360" w:lineRule="auto"/>
        <w:rPr>
          <w:rStyle w:val="NormalCharacter"/>
          <w:rFonts w:ascii="宋体" w:hAnsi="宋体" w:cs="Calibri"/>
          <w:b/>
          <w:bCs/>
          <w:sz w:val="24"/>
          <w:szCs w:val="24"/>
        </w:rPr>
      </w:pPr>
      <w:r w:rsidRPr="001C5DB4">
        <w:rPr>
          <w:rStyle w:val="NormalCharacter"/>
          <w:rFonts w:ascii="宋体" w:hAnsi="宋体" w:cs="Calibri"/>
          <w:b/>
          <w:bCs/>
          <w:sz w:val="24"/>
          <w:szCs w:val="24"/>
        </w:rPr>
        <w:t>二、产品名称、商标、型号、厂家、数量、金额、供货时间及数量</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51"/>
        <w:gridCol w:w="1276"/>
        <w:gridCol w:w="1842"/>
        <w:gridCol w:w="4395"/>
        <w:gridCol w:w="1280"/>
      </w:tblGrid>
      <w:tr w:rsidR="000F5BBB" w:rsidRPr="001C5DB4">
        <w:trPr>
          <w:trHeight w:val="461"/>
          <w:tblHeade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品类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品种</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技术要求</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结算单位</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叶菜类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大白菜、小白菜、菠菜、生菜、甘蓝、荠菜、空心菜、苘蒿、苋菜、芹菜等绿叶菜。</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u w:val="single"/>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茄果类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番茄、茄子、甜椒、辣椒等。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属同一品种规格，果实整洁，成熟度适中，番茄花蒂不明显，无裂果及空洞现象，茄果不能有裂蒂及果皮变硬现象，无腐烂、畸形、异味，无明显机械伤。</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瓜果类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黄瓜、冬瓜、丝瓜、苦瓜、南瓜、毛节瓜等。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属同一-品种规格，形状、色泽一致，瓜条均匀，无疤点，无断裂，无腐烂、畸形、异味、明显机械伤，不带泥土。.</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根菜类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白萝卜、胡萝卜等。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属同一品种规格，皮细光滑，大小均匀，肉质脆嫩致密新鲜，无腐烂、畸形、裂</w:t>
            </w:r>
            <w:r w:rsidRPr="001C5DB4">
              <w:rPr>
                <w:rStyle w:val="NormalCharacter"/>
                <w:rFonts w:ascii="宋体" w:hAnsi="宋体"/>
                <w:sz w:val="24"/>
                <w:szCs w:val="24"/>
              </w:rPr>
              <w:lastRenderedPageBreak/>
              <w:t>痕、糠心、异味，不带泥外，不带艺叶和须相。</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lastRenderedPageBreak/>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lastRenderedPageBreak/>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薯芋类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马铃薯、芋头、姜等。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属同一品种规格，色泽一致，不带泥沙，不带须根、茎叶，不干瘪，无腐烂、畸形、异味、明显机械伤、病虫害斑，马铃薯无发芽、无绿皮、无黑心。</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葱蒜类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葱、蒜、韭菜、洋葱等。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属同一品种规格，允许葱、青蒜类保留干净须根，葱、蒜、韭菜不带老叶，蒜头、洋葱去根去枯叶，可食部分新鲜幼嫩，无腐烂、畸形、异味。</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豆类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扁豆、豌豆、毛豆、黄豆、绿豆、红豆等。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属同一品种规格，形态完整，成熟度适中，无腐烂、畸形、异味，豆荚类新鲜、幼嫩、均匀，豆仁类籽粒饱满，较均匀，无发芽，不带泥土杂质。</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水生菜类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藕、慈菇、马蹄、菱等。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属同一品种规格，肉质嫩，成熟度适中，无腐烂、畸形、异味，无明显机械伤，不带泥土和杂质，不干瘪，茭白不黑心。</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食用菌类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蘑菇、草菇、香菇、木耳等。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属同一品种规格，蘑菇、草菇菌盖圆整略展开，柄粗壮，菌膜紧，菇柄切削平整，不浸泡水(蘑菇允许浸盐水保鲜)，新鲜，无杂质，无畸形菇，无腐烂、异味。</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r w:rsidR="000F5BBB" w:rsidRPr="001C5DB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芽苗类</w:t>
            </w:r>
          </w:p>
        </w:tc>
        <w:tc>
          <w:tcPr>
            <w:tcW w:w="1842"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绿豆芽、黄豆芽、等。</w:t>
            </w:r>
          </w:p>
        </w:tc>
        <w:tc>
          <w:tcPr>
            <w:tcW w:w="439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芽苗幼嫩，不带豆壳杂质，新鲜，不浸水，无腐烂、异味。</w:t>
            </w:r>
          </w:p>
        </w:tc>
        <w:tc>
          <w:tcPr>
            <w:tcW w:w="128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下浮</w:t>
            </w:r>
            <w:r w:rsidRPr="001C5DB4">
              <w:rPr>
                <w:rStyle w:val="NormalCharacter"/>
                <w:rFonts w:ascii="宋体" w:hAnsi="宋体"/>
                <w:sz w:val="24"/>
                <w:szCs w:val="24"/>
                <w:u w:val="single"/>
              </w:rPr>
              <w:t xml:space="preserve">  %</w:t>
            </w:r>
          </w:p>
        </w:tc>
      </w:tr>
    </w:tbl>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注：</w:t>
      </w:r>
      <w:r w:rsidRPr="001C5DB4">
        <w:rPr>
          <w:rStyle w:val="NormalCharacter"/>
          <w:rFonts w:ascii="宋体" w:hAnsi="宋体"/>
          <w:b/>
          <w:sz w:val="24"/>
          <w:szCs w:val="24"/>
        </w:rPr>
        <w:t>对于瓜果、土豆、薯芋、山药、莴笋等蔬菜，须能满足学校提前去皮、切配的要求</w:t>
      </w:r>
      <w:r w:rsidRPr="001C5DB4">
        <w:rPr>
          <w:rStyle w:val="NormalCharacter"/>
          <w:rFonts w:ascii="宋体" w:hAnsi="宋体"/>
          <w:sz w:val="24"/>
          <w:szCs w:val="24"/>
        </w:rPr>
        <w:t>（具体以学校需求为准）。</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1、以上费用包括但不限于所有的产品（蔬菜）费、配送运输到指定地点的装运费用（含装卸力资）、相关辅助材料费、检验费、税费、合理利润、售后服务、为完成本项目所必须的其他辅助工作的相关费用等所有费用；</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lastRenderedPageBreak/>
        <w:t>2、质量要求：符合国家标准。</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3、乙方提供的货物必须严格按照国家《食品安全法》、行业有关规定、招标文件技术参数，符合国家食品卫生标准。</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5、在履行本项目的全部过程中，因存在质量问题或因质量原因发生的食品安全事故，乙方必须到现场指导、处理，慰问学生及家长，做好安抚工作和善后处理，所有费用由乙方承担。</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6、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rsidR="000F5BBB" w:rsidRPr="001C5DB4" w:rsidRDefault="005A26F0" w:rsidP="00D55A5B">
      <w:pPr>
        <w:pStyle w:val="BodyText"/>
        <w:spacing w:line="360" w:lineRule="auto"/>
        <w:rPr>
          <w:rStyle w:val="NormalCharacter"/>
          <w:rFonts w:ascii="宋体" w:hAnsi="宋体"/>
          <w:sz w:val="24"/>
          <w:szCs w:val="24"/>
        </w:rPr>
      </w:pPr>
      <w:r w:rsidRPr="001C5DB4">
        <w:rPr>
          <w:rStyle w:val="NormalCharacter"/>
          <w:rFonts w:ascii="宋体" w:hAnsi="宋体"/>
          <w:sz w:val="24"/>
          <w:szCs w:val="24"/>
        </w:rPr>
        <w:t>7、乙方在供货期间，凡因所供货物质量问题造成食物中毒等其他严重后果，乙方须承担一切经济和法律责任，履约保证金不予返还，同时甲方有权无条件中止协议。</w:t>
      </w:r>
    </w:p>
    <w:p w:rsidR="000F5BBB" w:rsidRPr="001C5DB4" w:rsidRDefault="005A26F0" w:rsidP="00D55A5B">
      <w:pPr>
        <w:pStyle w:val="BodyText"/>
        <w:spacing w:line="360" w:lineRule="auto"/>
        <w:rPr>
          <w:rStyle w:val="NormalCharacter"/>
          <w:rFonts w:ascii="宋体" w:hAnsi="宋体" w:cs="宋体"/>
          <w:bCs/>
          <w:sz w:val="24"/>
          <w:szCs w:val="24"/>
        </w:rPr>
      </w:pPr>
      <w:r w:rsidRPr="001C5DB4">
        <w:rPr>
          <w:rStyle w:val="NormalCharacter"/>
          <w:rFonts w:ascii="宋体" w:hAnsi="宋体"/>
          <w:b/>
          <w:sz w:val="24"/>
          <w:szCs w:val="24"/>
        </w:rPr>
        <w:t>三、交货片区：；</w:t>
      </w:r>
      <w:r w:rsidRPr="001C5DB4">
        <w:rPr>
          <w:rStyle w:val="NormalCharacter"/>
          <w:rFonts w:ascii="宋体" w:hAnsi="宋体" w:cs="宋体"/>
          <w:bCs/>
          <w:sz w:val="24"/>
          <w:szCs w:val="24"/>
        </w:rPr>
        <w:t>招标时带价定标。</w:t>
      </w:r>
    </w:p>
    <w:p w:rsidR="000F5BBB" w:rsidRPr="001C5DB4" w:rsidRDefault="005A26F0" w:rsidP="00D55A5B">
      <w:pPr>
        <w:spacing w:line="360" w:lineRule="auto"/>
        <w:jc w:val="left"/>
        <w:rPr>
          <w:rStyle w:val="NormalCharacter"/>
          <w:rFonts w:ascii="宋体" w:hAnsi="宋体"/>
          <w:kern w:val="0"/>
          <w:sz w:val="24"/>
          <w:szCs w:val="24"/>
          <w:u w:val="single"/>
        </w:rPr>
      </w:pPr>
      <w:r w:rsidRPr="001C5DB4">
        <w:rPr>
          <w:rStyle w:val="NormalCharacter"/>
          <w:rFonts w:ascii="宋体" w:hAnsi="宋体" w:cs="Calibri"/>
          <w:b/>
          <w:bCs/>
          <w:sz w:val="24"/>
          <w:szCs w:val="24"/>
        </w:rPr>
        <w:t>四、</w:t>
      </w:r>
      <w:r w:rsidRPr="001C5DB4">
        <w:rPr>
          <w:rStyle w:val="NormalCharacter"/>
          <w:rFonts w:ascii="宋体" w:hAnsi="宋体" w:cs="宋体"/>
          <w:b/>
          <w:bCs/>
          <w:kern w:val="0"/>
          <w:sz w:val="24"/>
          <w:szCs w:val="24"/>
        </w:rPr>
        <w:t>包装及运输、交货验收</w:t>
      </w:r>
    </w:p>
    <w:p w:rsidR="000F5BBB" w:rsidRPr="001C5DB4" w:rsidRDefault="005A26F0" w:rsidP="00D55A5B">
      <w:pPr>
        <w:tabs>
          <w:tab w:val="left" w:pos="360"/>
        </w:tabs>
        <w:spacing w:line="360" w:lineRule="auto"/>
        <w:rPr>
          <w:rStyle w:val="NormalCharacter"/>
          <w:rFonts w:ascii="宋体" w:hAnsi="宋体"/>
          <w:sz w:val="24"/>
          <w:szCs w:val="24"/>
        </w:rPr>
      </w:pPr>
      <w:r w:rsidRPr="001C5DB4">
        <w:rPr>
          <w:rStyle w:val="NormalCharacter"/>
          <w:rFonts w:ascii="宋体" w:hAnsi="宋体"/>
          <w:sz w:val="24"/>
          <w:szCs w:val="24"/>
        </w:rPr>
        <w:t>1、履行本项目的全部过程中，凡出现因质量或配送运输引发的安全事故，乙方将承担全部法律责任和赔偿所有经济损失。</w:t>
      </w:r>
    </w:p>
    <w:p w:rsidR="000F5BBB" w:rsidRPr="001C5DB4" w:rsidRDefault="005A26F0" w:rsidP="00D55A5B">
      <w:pPr>
        <w:tabs>
          <w:tab w:val="left" w:pos="360"/>
        </w:tabs>
        <w:spacing w:line="360" w:lineRule="auto"/>
        <w:rPr>
          <w:rStyle w:val="NormalCharacter"/>
          <w:rFonts w:ascii="宋体" w:hAnsi="宋体"/>
          <w:sz w:val="24"/>
          <w:szCs w:val="24"/>
        </w:rPr>
      </w:pPr>
      <w:r w:rsidRPr="001C5DB4">
        <w:rPr>
          <w:rStyle w:val="NormalCharacter"/>
          <w:rFonts w:ascii="宋体" w:hAnsi="宋体"/>
          <w:sz w:val="24"/>
          <w:szCs w:val="24"/>
        </w:rPr>
        <w:t>2、配送方式：具体配送方式根据采购人使用部门用量具体安排。</w:t>
      </w:r>
    </w:p>
    <w:p w:rsidR="000F5BBB" w:rsidRPr="001C5DB4" w:rsidRDefault="005A26F0" w:rsidP="00D55A5B">
      <w:pPr>
        <w:tabs>
          <w:tab w:val="left" w:pos="360"/>
        </w:tabs>
        <w:spacing w:line="360" w:lineRule="auto"/>
        <w:rPr>
          <w:rStyle w:val="NormalCharacter"/>
          <w:rFonts w:ascii="宋体" w:hAnsi="宋体"/>
          <w:sz w:val="24"/>
          <w:szCs w:val="24"/>
        </w:rPr>
      </w:pPr>
      <w:r w:rsidRPr="001C5DB4">
        <w:rPr>
          <w:rStyle w:val="NormalCharacter"/>
          <w:rFonts w:ascii="宋体" w:hAnsi="宋体"/>
          <w:sz w:val="24"/>
          <w:szCs w:val="24"/>
        </w:rPr>
        <w:t>3、配送要求：配送到学校食堂，并规范堆放。</w:t>
      </w:r>
    </w:p>
    <w:p w:rsidR="000F5BBB" w:rsidRPr="001C5DB4" w:rsidRDefault="005A26F0" w:rsidP="00D55A5B">
      <w:pPr>
        <w:tabs>
          <w:tab w:val="left" w:pos="360"/>
        </w:tabs>
        <w:spacing w:line="360" w:lineRule="auto"/>
        <w:rPr>
          <w:rStyle w:val="NormalCharacter"/>
          <w:rFonts w:ascii="宋体" w:hAnsi="宋体"/>
          <w:sz w:val="24"/>
          <w:szCs w:val="24"/>
        </w:rPr>
      </w:pPr>
      <w:r w:rsidRPr="001C5DB4">
        <w:rPr>
          <w:rStyle w:val="NormalCharacter"/>
          <w:rFonts w:ascii="宋体" w:hAnsi="宋体"/>
          <w:sz w:val="24"/>
          <w:szCs w:val="24"/>
        </w:rPr>
        <w:t>4、乙方具有符合国家标准的运输车辆，承诺用该车辆进行中标产品运输。（附车辆行驶证明材料）</w:t>
      </w:r>
    </w:p>
    <w:p w:rsidR="000F5BBB" w:rsidRPr="001C5DB4" w:rsidRDefault="005A26F0" w:rsidP="00D55A5B">
      <w:pPr>
        <w:tabs>
          <w:tab w:val="left" w:pos="360"/>
        </w:tabs>
        <w:spacing w:line="360" w:lineRule="auto"/>
        <w:jc w:val="center"/>
        <w:rPr>
          <w:rStyle w:val="NormalCharacter"/>
          <w:rFonts w:ascii="宋体" w:hAnsi="宋体"/>
          <w:sz w:val="24"/>
          <w:szCs w:val="24"/>
        </w:rPr>
      </w:pPr>
      <w:r w:rsidRPr="001C5DB4">
        <w:rPr>
          <w:rStyle w:val="NormalCharacter"/>
          <w:rFonts w:ascii="宋体" w:hAnsi="宋体"/>
          <w:sz w:val="24"/>
          <w:szCs w:val="24"/>
        </w:rPr>
        <w:t>拟投入车辆</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101"/>
        <w:gridCol w:w="2307"/>
        <w:gridCol w:w="2229"/>
        <w:gridCol w:w="1417"/>
        <w:gridCol w:w="1468"/>
      </w:tblGrid>
      <w:tr w:rsidR="000F5BBB" w:rsidRPr="001C5DB4" w:rsidTr="007D0861">
        <w:trPr>
          <w:tblHeader/>
        </w:trPr>
        <w:tc>
          <w:tcPr>
            <w:tcW w:w="1101"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序号</w:t>
            </w:r>
          </w:p>
        </w:tc>
        <w:tc>
          <w:tcPr>
            <w:tcW w:w="2307"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车辆名称</w:t>
            </w:r>
          </w:p>
        </w:tc>
        <w:tc>
          <w:tcPr>
            <w:tcW w:w="2229"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车牌号</w:t>
            </w:r>
          </w:p>
        </w:tc>
        <w:tc>
          <w:tcPr>
            <w:tcW w:w="1417"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属性</w:t>
            </w:r>
          </w:p>
        </w:tc>
        <w:tc>
          <w:tcPr>
            <w:tcW w:w="1468"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备注</w:t>
            </w:r>
          </w:p>
        </w:tc>
      </w:tr>
      <w:tr w:rsidR="000F5BBB" w:rsidRPr="001C5DB4">
        <w:tc>
          <w:tcPr>
            <w:tcW w:w="1101"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lastRenderedPageBreak/>
              <w:t>1</w:t>
            </w:r>
          </w:p>
        </w:tc>
        <w:tc>
          <w:tcPr>
            <w:tcW w:w="2307"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r w:rsidR="000F5BBB" w:rsidRPr="001C5DB4">
        <w:tc>
          <w:tcPr>
            <w:tcW w:w="1101"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2</w:t>
            </w:r>
          </w:p>
        </w:tc>
        <w:tc>
          <w:tcPr>
            <w:tcW w:w="2307"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bl>
    <w:p w:rsidR="000F5BBB" w:rsidRPr="001C5DB4" w:rsidRDefault="005A26F0" w:rsidP="00D55A5B">
      <w:pPr>
        <w:tabs>
          <w:tab w:val="left" w:pos="360"/>
        </w:tabs>
        <w:spacing w:line="360" w:lineRule="auto"/>
        <w:rPr>
          <w:rStyle w:val="NormalCharacter"/>
          <w:rFonts w:ascii="宋体" w:hAnsi="宋体"/>
          <w:sz w:val="24"/>
          <w:szCs w:val="24"/>
        </w:rPr>
      </w:pPr>
      <w:r w:rsidRPr="001C5DB4">
        <w:rPr>
          <w:rStyle w:val="NormalCharacter"/>
          <w:rFonts w:ascii="宋体" w:hAnsi="宋体"/>
          <w:sz w:val="24"/>
          <w:szCs w:val="24"/>
        </w:rPr>
        <w:t>5、人员配置（附健康证、社保证明等）：</w:t>
      </w:r>
    </w:p>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拟派服务人员名单</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16"/>
        <w:gridCol w:w="1544"/>
        <w:gridCol w:w="1508"/>
        <w:gridCol w:w="2263"/>
        <w:gridCol w:w="1635"/>
        <w:gridCol w:w="756"/>
      </w:tblGrid>
      <w:tr w:rsidR="000F5BBB" w:rsidRPr="001C5DB4" w:rsidTr="00D55A5B">
        <w:trPr>
          <w:tblHeader/>
        </w:trPr>
        <w:tc>
          <w:tcPr>
            <w:tcW w:w="81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序号</w:t>
            </w:r>
          </w:p>
        </w:tc>
        <w:tc>
          <w:tcPr>
            <w:tcW w:w="1544"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职务</w:t>
            </w:r>
          </w:p>
        </w:tc>
        <w:tc>
          <w:tcPr>
            <w:tcW w:w="1508"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姓名</w:t>
            </w:r>
          </w:p>
        </w:tc>
        <w:tc>
          <w:tcPr>
            <w:tcW w:w="2263"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身份证号</w:t>
            </w:r>
          </w:p>
        </w:tc>
        <w:tc>
          <w:tcPr>
            <w:tcW w:w="1635"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联系方式</w:t>
            </w:r>
          </w:p>
        </w:tc>
        <w:tc>
          <w:tcPr>
            <w:tcW w:w="75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备注</w:t>
            </w:r>
          </w:p>
        </w:tc>
      </w:tr>
      <w:tr w:rsidR="000F5BBB" w:rsidRPr="001C5DB4">
        <w:tc>
          <w:tcPr>
            <w:tcW w:w="81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1</w:t>
            </w:r>
          </w:p>
        </w:tc>
        <w:tc>
          <w:tcPr>
            <w:tcW w:w="1544"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r w:rsidR="000F5BBB" w:rsidRPr="001C5DB4">
        <w:tc>
          <w:tcPr>
            <w:tcW w:w="81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2</w:t>
            </w:r>
          </w:p>
        </w:tc>
        <w:tc>
          <w:tcPr>
            <w:tcW w:w="1544"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r w:rsidR="000F5BBB" w:rsidRPr="001C5DB4">
        <w:tc>
          <w:tcPr>
            <w:tcW w:w="81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3</w:t>
            </w:r>
          </w:p>
        </w:tc>
        <w:tc>
          <w:tcPr>
            <w:tcW w:w="1544"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r w:rsidR="000F5BBB" w:rsidRPr="001C5DB4">
        <w:tc>
          <w:tcPr>
            <w:tcW w:w="816" w:type="dxa"/>
            <w:tcBorders>
              <w:top w:val="single" w:sz="4" w:space="0" w:color="000000"/>
              <w:left w:val="single" w:sz="4" w:space="0" w:color="000000"/>
              <w:bottom w:val="single" w:sz="4" w:space="0" w:color="000000"/>
              <w:right w:val="single" w:sz="4" w:space="0" w:color="000000"/>
            </w:tcBorders>
          </w:tcPr>
          <w:p w:rsidR="000F5BBB" w:rsidRPr="001C5DB4" w:rsidRDefault="005A26F0" w:rsidP="00D55A5B">
            <w:pPr>
              <w:spacing w:line="360" w:lineRule="auto"/>
              <w:jc w:val="center"/>
              <w:rPr>
                <w:rStyle w:val="NormalCharacter"/>
                <w:rFonts w:ascii="宋体" w:hAnsi="宋体"/>
                <w:sz w:val="24"/>
                <w:szCs w:val="24"/>
              </w:rPr>
            </w:pPr>
            <w:r w:rsidRPr="001C5DB4">
              <w:rPr>
                <w:rStyle w:val="NormalCharacter"/>
                <w:rFonts w:ascii="宋体" w:hAnsi="宋体"/>
                <w:sz w:val="24"/>
                <w:szCs w:val="24"/>
              </w:rPr>
              <w:t>4</w:t>
            </w:r>
          </w:p>
        </w:tc>
        <w:tc>
          <w:tcPr>
            <w:tcW w:w="1544"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c>
          <w:tcPr>
            <w:tcW w:w="756" w:type="dxa"/>
            <w:tcBorders>
              <w:top w:val="single" w:sz="4" w:space="0" w:color="000000"/>
              <w:left w:val="single" w:sz="4" w:space="0" w:color="000000"/>
              <w:bottom w:val="single" w:sz="4" w:space="0" w:color="000000"/>
              <w:right w:val="single" w:sz="4" w:space="0" w:color="000000"/>
            </w:tcBorders>
          </w:tcPr>
          <w:p w:rsidR="000F5BBB" w:rsidRPr="001C5DB4" w:rsidRDefault="000F5BBB" w:rsidP="00D55A5B">
            <w:pPr>
              <w:spacing w:line="360" w:lineRule="auto"/>
              <w:jc w:val="center"/>
              <w:rPr>
                <w:rStyle w:val="NormalCharacter"/>
                <w:rFonts w:ascii="宋体" w:hAnsi="宋体"/>
                <w:sz w:val="24"/>
                <w:szCs w:val="24"/>
              </w:rPr>
            </w:pPr>
          </w:p>
        </w:tc>
      </w:tr>
    </w:tbl>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6、预计采购量多于实际需要量时，甲方需要退还部分货物，乙方应免费办理退货。</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7、乙方供货车辆（人员）进入校园服从校方管理，在校门口附近及校内有安全事故的，乙方将承担全部法律责任和赔偿所有经济损失。</w:t>
      </w:r>
    </w:p>
    <w:p w:rsidR="000F5BBB" w:rsidRPr="001C5DB4" w:rsidRDefault="005A26F0" w:rsidP="00D55A5B">
      <w:pPr>
        <w:tabs>
          <w:tab w:val="left" w:pos="944"/>
        </w:tabs>
        <w:spacing w:line="360" w:lineRule="auto"/>
        <w:jc w:val="left"/>
        <w:rPr>
          <w:rStyle w:val="NormalCharacter"/>
          <w:rFonts w:ascii="宋体" w:hAnsi="宋体"/>
          <w:sz w:val="24"/>
          <w:szCs w:val="24"/>
        </w:rPr>
      </w:pPr>
      <w:r w:rsidRPr="001C5DB4">
        <w:rPr>
          <w:rStyle w:val="NormalCharacter"/>
          <w:rFonts w:ascii="宋体" w:hAnsi="宋体"/>
          <w:sz w:val="24"/>
          <w:szCs w:val="24"/>
        </w:rPr>
        <w:t>8、甲方以电话形式通知乙方送货，乙方必须按约定时间将货物送到指定食堂。（附售后服务电话和服务人员名单）</w:t>
      </w:r>
    </w:p>
    <w:p w:rsidR="000F5BBB" w:rsidRPr="001C5DB4" w:rsidRDefault="005A26F0" w:rsidP="00D55A5B">
      <w:pPr>
        <w:tabs>
          <w:tab w:val="left" w:pos="944"/>
        </w:tabs>
        <w:spacing w:line="360" w:lineRule="auto"/>
        <w:jc w:val="left"/>
        <w:rPr>
          <w:rStyle w:val="NormalCharacter"/>
          <w:rFonts w:ascii="宋体" w:hAnsi="宋体"/>
          <w:sz w:val="24"/>
          <w:szCs w:val="24"/>
        </w:rPr>
      </w:pPr>
      <w:r w:rsidRPr="001C5DB4">
        <w:rPr>
          <w:rStyle w:val="NormalCharacter"/>
          <w:rFonts w:ascii="宋体" w:hAnsi="宋体"/>
          <w:sz w:val="24"/>
          <w:szCs w:val="24"/>
        </w:rPr>
        <w:t>9、乙方送货时必须将货物搬运到指定点位规范放置。</w:t>
      </w:r>
    </w:p>
    <w:p w:rsidR="000F5BBB" w:rsidRPr="001C5DB4" w:rsidRDefault="005A26F0" w:rsidP="00D55A5B">
      <w:pPr>
        <w:tabs>
          <w:tab w:val="left" w:pos="944"/>
        </w:tabs>
        <w:spacing w:line="360" w:lineRule="auto"/>
        <w:jc w:val="left"/>
        <w:rPr>
          <w:rStyle w:val="NormalCharacter"/>
          <w:rFonts w:ascii="宋体" w:hAnsi="宋体"/>
          <w:sz w:val="24"/>
          <w:szCs w:val="24"/>
        </w:rPr>
      </w:pPr>
      <w:r w:rsidRPr="001C5DB4">
        <w:rPr>
          <w:rStyle w:val="NormalCharacter"/>
          <w:rFonts w:ascii="宋体" w:hAnsi="宋体"/>
          <w:sz w:val="24"/>
          <w:szCs w:val="24"/>
        </w:rPr>
        <w:t>10、乙方送货时必须同时提供当批次产品的检验报告和与产品相符的随货票据。</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rsidR="000F5BBB" w:rsidRPr="001C5DB4" w:rsidRDefault="005A26F0" w:rsidP="00D55A5B">
      <w:pPr>
        <w:spacing w:line="360" w:lineRule="auto"/>
        <w:rPr>
          <w:rStyle w:val="NormalCharacter"/>
          <w:rFonts w:ascii="宋体" w:hAnsi="宋体"/>
          <w:b/>
          <w:sz w:val="24"/>
          <w:szCs w:val="24"/>
        </w:rPr>
      </w:pPr>
      <w:r w:rsidRPr="001C5DB4">
        <w:rPr>
          <w:rStyle w:val="NormalCharacter"/>
          <w:rFonts w:ascii="宋体" w:hAnsi="宋体"/>
          <w:b/>
          <w:sz w:val="24"/>
          <w:szCs w:val="24"/>
        </w:rPr>
        <w:t>五、售后服务要求</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1、乙方应有完善的技术支持与服务体系，专人负责与采购人联系售后服务事宜，必要的售后机具配置，并能提供本地化服务。</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2、提供 7×24 小时的技术支持服务，配置专门固定的售后服务电话。</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lastRenderedPageBreak/>
        <w:t>3、出现质量问题，乙方须做到在接到通知后 半 小时内响应到场，1 小时内完成更换，并承担调换的费用；如货物经乙方 2 次更换仍不能达到本合同约定的质量标准，视作乙方未能按时交货，甲方有权退货并追究乙方的违约责任。</w:t>
      </w:r>
    </w:p>
    <w:p w:rsidR="000F5BBB" w:rsidRPr="001C5DB4" w:rsidRDefault="005A26F0" w:rsidP="00D55A5B">
      <w:pPr>
        <w:spacing w:line="360" w:lineRule="auto"/>
        <w:rPr>
          <w:rStyle w:val="NormalCharacter"/>
          <w:rFonts w:ascii="宋体" w:hAnsi="宋体"/>
          <w:b/>
          <w:sz w:val="24"/>
          <w:szCs w:val="24"/>
        </w:rPr>
      </w:pPr>
      <w:r w:rsidRPr="001C5DB4">
        <w:rPr>
          <w:rStyle w:val="NormalCharacter"/>
          <w:rFonts w:ascii="宋体" w:hAnsi="宋体"/>
          <w:b/>
          <w:sz w:val="24"/>
          <w:szCs w:val="24"/>
        </w:rPr>
        <w:t>六、履约担保：</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1、乙方向片区校方缴纳履约保证金元。</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2、甲方对履约担保提出索赔要求之前，在任何情况下都应通知乙方，说明有关此项索赔要求所涉及乙方违约的性质。</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3、因乙方违约而支付甲方全部或部分履约担保金后，如合同继续执行，则乙方应在15个工作日内须补足履约担保金。逾期甲方可提前解除合同且履约保证金予以退回。</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4、乙方在采购合同依法履行完毕后，应按采购文件的规定办理履约保证金退回手续。</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5、乙方在按要求保质保量的履行该项目合同且通过履约年度考核至服务期满后，一次性无息退还履约保证金。乙方每年与采购人签订合同前须补齐履约保证金。</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6、因乙方在签订合同后出现不按合同履行或不适当履行的情况，甲方有权将履约保证金作为违约金或考核罚款，全额或部分不予退还，同时甲方亦有权单方面终止合同，乙方还须依法承担相应的赔偿责任。</w:t>
      </w:r>
    </w:p>
    <w:p w:rsidR="000F5BBB" w:rsidRPr="001C5DB4" w:rsidRDefault="005A26F0" w:rsidP="00D55A5B">
      <w:pPr>
        <w:spacing w:line="360" w:lineRule="auto"/>
        <w:rPr>
          <w:rStyle w:val="NormalCharacter"/>
          <w:rFonts w:ascii="宋体" w:hAnsi="宋体" w:cs="宋体"/>
          <w:bCs/>
          <w:kern w:val="0"/>
          <w:sz w:val="24"/>
          <w:szCs w:val="24"/>
          <w:u w:val="single"/>
        </w:rPr>
      </w:pPr>
      <w:r w:rsidRPr="001C5DB4">
        <w:rPr>
          <w:rStyle w:val="NormalCharacter"/>
          <w:rFonts w:ascii="宋体" w:hAnsi="宋体" w:cs="宋体"/>
          <w:b/>
          <w:bCs/>
          <w:kern w:val="0"/>
          <w:sz w:val="24"/>
          <w:szCs w:val="24"/>
        </w:rPr>
        <w:t>七、结算方式及期限：</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1、合同乙方即采购项目的中标人，结算价格为中标人投标文件所报中标价格。</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2、乙方每次送货后须及时与甲方进行对账。</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3、一个月结算一次。乙方每月月底前提交正式发票、当月对账清单及明细，经甲方审核无误后支付货款。</w:t>
      </w:r>
    </w:p>
    <w:p w:rsidR="000F5BBB" w:rsidRPr="001C5DB4" w:rsidRDefault="005A26F0" w:rsidP="00D55A5B">
      <w:pPr>
        <w:spacing w:line="360" w:lineRule="auto"/>
        <w:rPr>
          <w:rStyle w:val="NormalCharacter"/>
          <w:rFonts w:ascii="宋体" w:hAnsi="宋体"/>
          <w:b/>
          <w:sz w:val="24"/>
          <w:szCs w:val="24"/>
        </w:rPr>
      </w:pPr>
      <w:r w:rsidRPr="001C5DB4">
        <w:rPr>
          <w:rStyle w:val="NormalCharacter"/>
          <w:rFonts w:ascii="宋体" w:hAnsi="宋体"/>
          <w:b/>
          <w:sz w:val="24"/>
          <w:szCs w:val="24"/>
        </w:rPr>
        <w:t>八、违约责任：</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1、乙方未能准时交付货物，则向甲方支付该批货物总额10%的违约金。</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2、乙方交付的货物不符合合同规定的，甲方有权拒收，乙方在本合同第5条规定之外另应向甲方支付该批货物总额10%的违约金。</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3、甲方无正当理由拒收货物，拒付货款的，甲方向乙方偿付该批货物总额10%的违约金。</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lastRenderedPageBreak/>
        <w:t>4、甲方无正当理由逾期付款的，则每日按该批货物总额3‰向乙方偿付违约金。</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5、因乙方不能按期交货，甲方有权购甲其他产品替代该批货物，由此产生的差价损失由乙方支付。</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九、不可抗力：</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十、其他约定条款：</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十一、争议解决：</w:t>
      </w:r>
    </w:p>
    <w:p w:rsidR="000F5BBB" w:rsidRPr="001C5DB4" w:rsidRDefault="005A26F0" w:rsidP="00D55A5B">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本合同发生争议，由双方协商或调解解决，协商或调解不成时可以向</w:t>
      </w:r>
      <w:r w:rsidRPr="001C5DB4">
        <w:rPr>
          <w:rStyle w:val="NormalCharacter"/>
          <w:rFonts w:ascii="宋体" w:hAnsi="宋体" w:cs="Calibri"/>
          <w:b/>
          <w:bCs/>
          <w:sz w:val="24"/>
          <w:szCs w:val="24"/>
          <w:u w:val="single"/>
        </w:rPr>
        <w:t>开发区人民法院</w:t>
      </w:r>
      <w:r w:rsidRPr="001C5DB4">
        <w:rPr>
          <w:rStyle w:val="NormalCharacter"/>
          <w:rFonts w:ascii="宋体" w:hAnsi="宋体"/>
          <w:sz w:val="24"/>
          <w:szCs w:val="24"/>
        </w:rPr>
        <w:t>起诉。</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十二、合同构成：</w:t>
      </w:r>
    </w:p>
    <w:p w:rsidR="000F5BBB" w:rsidRPr="001C5DB4" w:rsidRDefault="005A26F0" w:rsidP="00D55A5B">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1、下述文件是构成合同不可分割的部分，具有同等的法律效力，应一并阅读和理解。</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（1）本合同协议书；</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（2）成交通知书；</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（3）采购文件及附件；</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（4）响应文件及附件；</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（5）经双方协商一致达成的补充协议。</w:t>
      </w:r>
    </w:p>
    <w:p w:rsidR="000F5BBB" w:rsidRPr="001C5DB4" w:rsidRDefault="005A26F0" w:rsidP="00D55A5B">
      <w:pPr>
        <w:spacing w:line="360" w:lineRule="auto"/>
        <w:ind w:firstLineChars="150" w:firstLine="360"/>
        <w:rPr>
          <w:rStyle w:val="NormalCharacter"/>
          <w:rFonts w:ascii="宋体" w:hAnsi="宋体"/>
          <w:sz w:val="24"/>
          <w:szCs w:val="24"/>
        </w:rPr>
      </w:pPr>
      <w:r w:rsidRPr="001C5DB4">
        <w:rPr>
          <w:rStyle w:val="NormalCharacter"/>
          <w:rFonts w:ascii="宋体" w:hAnsi="宋体"/>
          <w:sz w:val="24"/>
          <w:szCs w:val="24"/>
        </w:rPr>
        <w:t>2、上述文件应认为是互为补充和解释的，若有不明确及不一致之处，以上面所列顺序在前及时间在后者为准。</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十三、合同期限与数量：</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lastRenderedPageBreak/>
        <w:t>1、本合同期限为1年，自开始至止。</w:t>
      </w:r>
      <w:r w:rsidRPr="001C5DB4">
        <w:rPr>
          <w:rStyle w:val="NormalCharacter"/>
          <w:rFonts w:ascii="宋体" w:hAnsi="宋体"/>
          <w:sz w:val="24"/>
          <w:szCs w:val="24"/>
          <w:u w:val="single"/>
        </w:rPr>
        <w:t>若合同期内所有招标单位南通市天星湖中学、南通市东方中学教育联合体各学校均满意并出示书面文件证明，甲乙双方可续签一年，续签不得超过两年。</w:t>
      </w:r>
    </w:p>
    <w:p w:rsidR="000F5BBB" w:rsidRPr="001C5DB4" w:rsidRDefault="005A26F0" w:rsidP="00D55A5B">
      <w:pPr>
        <w:tabs>
          <w:tab w:val="left" w:pos="840"/>
        </w:tabs>
        <w:spacing w:line="360" w:lineRule="auto"/>
        <w:rPr>
          <w:rStyle w:val="NormalCharacter"/>
          <w:rFonts w:ascii="宋体" w:hAnsi="宋体"/>
          <w:sz w:val="24"/>
          <w:szCs w:val="24"/>
        </w:rPr>
      </w:pPr>
      <w:r w:rsidRPr="001C5DB4">
        <w:rPr>
          <w:rStyle w:val="NormalCharacter"/>
          <w:rFonts w:ascii="宋体" w:hAnsi="宋体"/>
          <w:sz w:val="24"/>
          <w:szCs w:val="24"/>
        </w:rPr>
        <w:t>2、本合同一式陆份，具有同等法律效力，甲方、乙方各执叁份。</w:t>
      </w:r>
    </w:p>
    <w:p w:rsidR="000F5BBB" w:rsidRPr="001C5DB4" w:rsidRDefault="005A26F0" w:rsidP="00D55A5B">
      <w:pPr>
        <w:tabs>
          <w:tab w:val="left" w:pos="360"/>
        </w:tabs>
        <w:spacing w:line="360" w:lineRule="auto"/>
        <w:rPr>
          <w:rStyle w:val="NormalCharacter"/>
          <w:rFonts w:ascii="宋体" w:hAnsi="宋体"/>
          <w:b/>
          <w:sz w:val="24"/>
          <w:szCs w:val="24"/>
        </w:rPr>
      </w:pPr>
      <w:r w:rsidRPr="001C5DB4">
        <w:rPr>
          <w:rStyle w:val="NormalCharacter"/>
          <w:rFonts w:ascii="宋体" w:hAnsi="宋体"/>
          <w:b/>
          <w:sz w:val="24"/>
          <w:szCs w:val="24"/>
        </w:rPr>
        <w:t>十四、合同未尽事宜：</w:t>
      </w:r>
    </w:p>
    <w:p w:rsidR="000F5BBB" w:rsidRPr="001C5DB4" w:rsidRDefault="005A26F0" w:rsidP="00D55A5B">
      <w:pPr>
        <w:spacing w:line="360" w:lineRule="auto"/>
        <w:rPr>
          <w:rStyle w:val="NormalCharacter"/>
          <w:rFonts w:ascii="宋体" w:hAnsi="宋体"/>
          <w:sz w:val="24"/>
          <w:szCs w:val="24"/>
        </w:rPr>
      </w:pPr>
      <w:r w:rsidRPr="001C5DB4">
        <w:rPr>
          <w:rStyle w:val="NormalCharacter"/>
          <w:rFonts w:ascii="宋体" w:hAnsi="宋体"/>
          <w:sz w:val="24"/>
          <w:szCs w:val="24"/>
        </w:rPr>
        <w:t>1、合同中未尽事宜，甲乙双方应友好协商，按国家有关法律、法规执行。</w:t>
      </w:r>
    </w:p>
    <w:p w:rsidR="000F5BBB" w:rsidRPr="001C5DB4" w:rsidRDefault="005A26F0" w:rsidP="00D55A5B">
      <w:pPr>
        <w:spacing w:line="360" w:lineRule="auto"/>
        <w:rPr>
          <w:rStyle w:val="NormalCharacter"/>
          <w:rFonts w:ascii="宋体" w:hAnsi="宋体" w:cs="Calibri"/>
          <w:bCs/>
        </w:rPr>
      </w:pPr>
      <w:r w:rsidRPr="001C5DB4">
        <w:rPr>
          <w:rStyle w:val="NormalCharacter"/>
          <w:rFonts w:ascii="宋体" w:hAnsi="宋体"/>
        </w:rPr>
        <w:t>甲方：                                乙方：</w:t>
      </w:r>
    </w:p>
    <w:p w:rsidR="000F5BBB" w:rsidRPr="001C5DB4" w:rsidRDefault="005A26F0" w:rsidP="00D55A5B">
      <w:pPr>
        <w:tabs>
          <w:tab w:val="left" w:pos="4938"/>
          <w:tab w:val="left" w:pos="5208"/>
        </w:tabs>
        <w:spacing w:line="360" w:lineRule="auto"/>
        <w:rPr>
          <w:rStyle w:val="NormalCharacter"/>
          <w:rFonts w:ascii="宋体" w:hAnsi="宋体"/>
        </w:rPr>
      </w:pPr>
      <w:r w:rsidRPr="001C5DB4">
        <w:rPr>
          <w:rStyle w:val="NormalCharacter"/>
          <w:rFonts w:ascii="宋体" w:hAnsi="宋体"/>
        </w:rPr>
        <w:t xml:space="preserve">法定代表人：                         法定代表人：                                 </w:t>
      </w:r>
    </w:p>
    <w:p w:rsidR="000F5BBB" w:rsidRPr="001C5DB4" w:rsidRDefault="005A26F0" w:rsidP="00D55A5B">
      <w:pPr>
        <w:spacing w:line="360" w:lineRule="auto"/>
        <w:rPr>
          <w:rStyle w:val="NormalCharacter"/>
          <w:rFonts w:ascii="宋体" w:hAnsi="宋体"/>
        </w:rPr>
      </w:pPr>
      <w:r w:rsidRPr="001C5DB4">
        <w:rPr>
          <w:rStyle w:val="NormalCharacter"/>
          <w:rFonts w:ascii="宋体" w:hAnsi="宋体"/>
        </w:rPr>
        <w:t>委托代理人：                         委托代理人：</w:t>
      </w:r>
    </w:p>
    <w:p w:rsidR="000F5BBB" w:rsidRPr="001C5DB4" w:rsidRDefault="005A26F0" w:rsidP="00D55A5B">
      <w:pPr>
        <w:pStyle w:val="BodyText"/>
        <w:spacing w:line="360" w:lineRule="auto"/>
        <w:rPr>
          <w:rStyle w:val="NormalCharacter"/>
          <w:rFonts w:ascii="宋体" w:hAnsi="宋体"/>
          <w:sz w:val="21"/>
          <w:szCs w:val="21"/>
        </w:rPr>
      </w:pPr>
      <w:r w:rsidRPr="001C5DB4">
        <w:rPr>
          <w:rStyle w:val="NormalCharacter"/>
          <w:rFonts w:ascii="宋体" w:hAnsi="宋体"/>
          <w:sz w:val="21"/>
          <w:szCs w:val="21"/>
        </w:rPr>
        <w:t>2021年 月  日                        2021年  月  日</w:t>
      </w:r>
    </w:p>
    <w:p w:rsidR="000F5BBB" w:rsidRPr="001C5DB4" w:rsidRDefault="000F5BBB">
      <w:pPr>
        <w:spacing w:line="460" w:lineRule="exact"/>
        <w:ind w:firstLineChars="200" w:firstLine="480"/>
        <w:rPr>
          <w:rStyle w:val="NormalCharacter"/>
          <w:rFonts w:ascii="宋体" w:hAnsi="宋体"/>
          <w:kern w:val="0"/>
          <w:sz w:val="24"/>
          <w:szCs w:val="24"/>
        </w:rPr>
      </w:pPr>
    </w:p>
    <w:p w:rsidR="000F5BBB" w:rsidRPr="001C5DB4" w:rsidRDefault="000F5BBB">
      <w:pPr>
        <w:spacing w:line="460" w:lineRule="exact"/>
        <w:jc w:val="center"/>
        <w:rPr>
          <w:rStyle w:val="NormalCharacter"/>
          <w:rFonts w:ascii="宋体" w:hAnsi="宋体" w:cs="Calibri"/>
          <w:b/>
          <w:bCs/>
          <w:sz w:val="32"/>
          <w:szCs w:val="32"/>
        </w:rPr>
      </w:pPr>
    </w:p>
    <w:p w:rsidR="000F5BBB" w:rsidRPr="001C5DB4" w:rsidRDefault="000F5BBB">
      <w:pPr>
        <w:spacing w:line="460" w:lineRule="exact"/>
        <w:jc w:val="center"/>
        <w:rPr>
          <w:rStyle w:val="NormalCharacter"/>
          <w:rFonts w:ascii="宋体" w:hAnsi="宋体" w:cs="Calibri"/>
          <w:b/>
          <w:bCs/>
          <w:sz w:val="32"/>
          <w:szCs w:val="32"/>
        </w:rPr>
      </w:pPr>
    </w:p>
    <w:p w:rsidR="000F5BBB" w:rsidRPr="001C5DB4" w:rsidRDefault="005A26F0">
      <w:pPr>
        <w:spacing w:line="460" w:lineRule="exact"/>
        <w:jc w:val="center"/>
        <w:rPr>
          <w:rStyle w:val="NormalCharacter"/>
          <w:rFonts w:ascii="宋体" w:hAnsi="宋体"/>
          <w:szCs w:val="24"/>
        </w:rPr>
      </w:pPr>
      <w:r w:rsidRPr="001C5DB4">
        <w:rPr>
          <w:rStyle w:val="NormalCharacter"/>
          <w:rFonts w:ascii="宋体" w:hAnsi="宋体" w:cs="Calibri"/>
          <w:b/>
          <w:bCs/>
          <w:sz w:val="32"/>
          <w:szCs w:val="32"/>
        </w:rPr>
        <w:t>第四章  项目需求</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一、采购内容</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本项目由南通市天星湖中学牵头，与南通市东方中学教育联合体各学校食堂蔬菜进行采购，师生消费人数约为</w:t>
      </w:r>
      <w:r w:rsidRPr="001C5DB4">
        <w:rPr>
          <w:rStyle w:val="NormalCharacter"/>
          <w:rFonts w:ascii="宋体" w:hAnsi="宋体" w:hint="eastAsia"/>
          <w:sz w:val="24"/>
          <w:szCs w:val="24"/>
        </w:rPr>
        <w:t>70</w:t>
      </w:r>
      <w:r w:rsidRPr="001C5DB4">
        <w:rPr>
          <w:rStyle w:val="NormalCharacter"/>
          <w:rFonts w:ascii="宋体" w:hAnsi="宋体"/>
          <w:sz w:val="24"/>
          <w:szCs w:val="24"/>
        </w:rPr>
        <w:t>00人。</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供货时间为2021年8月-2023年7月底（具体第一年起止为合同签订之日起至2022年7月，合同一年一签）。合同为一年一签。</w:t>
      </w:r>
    </w:p>
    <w:p w:rsidR="000F5BBB" w:rsidRPr="001C5DB4" w:rsidRDefault="005A26F0">
      <w:pPr>
        <w:spacing w:line="460" w:lineRule="exact"/>
        <w:ind w:firstLineChars="245" w:firstLine="590"/>
        <w:rPr>
          <w:rStyle w:val="NormalCharacter"/>
          <w:rFonts w:ascii="宋体" w:hAnsi="宋体"/>
          <w:sz w:val="24"/>
          <w:szCs w:val="24"/>
        </w:rPr>
      </w:pPr>
      <w:r w:rsidRPr="001C5DB4">
        <w:rPr>
          <w:rStyle w:val="NormalCharacter"/>
          <w:rFonts w:ascii="宋体" w:hAnsi="宋体"/>
          <w:b/>
          <w:sz w:val="24"/>
          <w:szCs w:val="24"/>
        </w:rPr>
        <w:t>控制价为：蔬菜类采用南通市发改委官网市场价格栏下最新一期的主副食品价格栏（http://fgw.nantong.gov.cn/ntsfgw/zfspjg/zfspjg.html），前一日发布价格的平均价</w:t>
      </w:r>
      <w:r w:rsidRPr="001C5DB4">
        <w:rPr>
          <w:rStyle w:val="NormalCharacter"/>
          <w:rFonts w:ascii="宋体" w:hAnsi="宋体"/>
          <w:sz w:val="24"/>
          <w:szCs w:val="24"/>
        </w:rPr>
        <w:t>下浮率不得低于25%不得高于45%，低于25%或超过45%的为无效标。</w:t>
      </w:r>
    </w:p>
    <w:p w:rsidR="000F5BBB" w:rsidRPr="001C5DB4" w:rsidRDefault="005A26F0">
      <w:pPr>
        <w:tabs>
          <w:tab w:val="left" w:pos="2020"/>
          <w:tab w:val="center" w:pos="4535"/>
        </w:tabs>
        <w:spacing w:line="460" w:lineRule="exact"/>
        <w:ind w:firstLineChars="100" w:firstLine="240"/>
        <w:rPr>
          <w:rStyle w:val="NormalCharacter"/>
          <w:rFonts w:ascii="宋体" w:hAnsi="宋体" w:cs="Calibri"/>
          <w:bCs/>
          <w:sz w:val="24"/>
          <w:szCs w:val="24"/>
        </w:rPr>
      </w:pPr>
      <w:r w:rsidRPr="001C5DB4">
        <w:rPr>
          <w:rStyle w:val="NormalCharacter"/>
          <w:rFonts w:ascii="宋体" w:hAnsi="宋体" w:cs="Calibri"/>
          <w:bCs/>
          <w:sz w:val="24"/>
          <w:szCs w:val="24"/>
        </w:rPr>
        <w:t>二、采购清单及技术参数要求</w:t>
      </w:r>
    </w:p>
    <w:tbl>
      <w:tblPr>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0"/>
        <w:gridCol w:w="1275"/>
        <w:gridCol w:w="1843"/>
        <w:gridCol w:w="4253"/>
        <w:gridCol w:w="1417"/>
      </w:tblGrid>
      <w:tr w:rsidR="000F5BBB" w:rsidRPr="001C5DB4" w:rsidTr="00DE32AC">
        <w:trPr>
          <w:trHeight w:val="461"/>
          <w:tblHeader/>
        </w:trPr>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品类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品种</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技术要求</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结算单位</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叶菜类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大白菜、小白菜、菠菜、生菜、甘蓝、荠菜、空心菜、苘蒿、苋菜、芹菜</w:t>
            </w:r>
            <w:r w:rsidRPr="001C5DB4">
              <w:rPr>
                <w:rStyle w:val="NormalCharacter"/>
                <w:rFonts w:ascii="宋体" w:hAnsi="宋体"/>
                <w:sz w:val="24"/>
                <w:szCs w:val="24"/>
              </w:rPr>
              <w:lastRenderedPageBreak/>
              <w:t>等绿叶菜。</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lastRenderedPageBreak/>
              <w:t>属同一品种规格，肉质鲜嫩形态好，色泽正常，茎基部削平，无枯黄叶、病叶、泥土、明显机械伤和病虫害伤，无烧心焦边、腐烂等现象，无抽苔(菜心除外)，无畸形、异味，结球叶菜要结球适</w:t>
            </w:r>
            <w:r w:rsidRPr="001C5DB4">
              <w:rPr>
                <w:rStyle w:val="NormalCharacter"/>
                <w:rFonts w:ascii="宋体" w:hAnsi="宋体"/>
                <w:sz w:val="24"/>
                <w:szCs w:val="24"/>
              </w:rPr>
              <w:lastRenderedPageBreak/>
              <w:t>度，花椰菜应新鲜洁白，不带叶麸，无畸形花。</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u w:val="single"/>
              </w:rPr>
            </w:pPr>
            <w:r w:rsidRPr="001C5DB4">
              <w:rPr>
                <w:rStyle w:val="NormalCharacter"/>
                <w:rFonts w:ascii="宋体" w:hAnsi="宋体"/>
                <w:b/>
                <w:sz w:val="24"/>
                <w:szCs w:val="24"/>
              </w:rPr>
              <w:lastRenderedPageBreak/>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lastRenderedPageBreak/>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茄果类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番茄、茄子、甜椒、辣椒等。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属同一品种规格，果实整洁，成熟度适中，番茄花蒂不明显，无裂果及空洞现象，茄果不能有裂蒂及果皮变硬现象，无腐烂、畸形、异味，无明显机械伤。</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瓜果类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黄瓜、冬瓜、丝瓜、苦瓜、南瓜、毛节瓜等。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属同一-品种规格，形状、色泽一致，瓜条均匀，无疤点，无断裂，无腐烂、畸形、异味、明显机械伤，不带泥土。.</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根菜类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白萝卜、胡萝卜等。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属同一品种规格，皮细光滑，大小均匀，肉质脆嫩致密新鲜，无腐烂、畸形、裂痕、糠心、异味，不带泥外，不带艺叶和须相。</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薯芋类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马铃薯、芋头、姜等。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属同一品种规格，色泽一致，不带泥沙，不带须根、茎叶，不干瘪，无腐烂、畸形、异味、明显机械伤、病虫害斑，马铃薯无发芽、无绿皮、无黑心。土豆等是需洗净切好。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葱蒜类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葱、蒜、韭菜、洋葱等。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属同一品种规格，允许葱、青蒜类保留干净须根，葱、蒜、韭菜不带老叶，蒜头、洋葱去根去枯叶，可食部分新鲜幼嫩，无腐烂、畸形、异味。</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豆类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扁豆、豌豆、毛豆、黄豆、绿豆、红豆等。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属同一品种规格，形态完整，成熟度适中，无腐烂、畸形、异味，豆荚类新鲜、幼嫩、均匀，豆仁类籽粒饱满，较均匀，无发芽，不带泥土杂质。</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水生菜类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藕、慈菇、马蹄、菱等。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属同一品种规格，肉质嫩，成熟度适中，无腐烂、畸形、异味，无明显机械伤，不带泥土和杂质，不干瘪，茭白不黑心。</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食用菌类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蘑菇、草菇、香</w:t>
            </w:r>
            <w:r w:rsidRPr="001C5DB4">
              <w:rPr>
                <w:rStyle w:val="NormalCharacter"/>
                <w:rFonts w:ascii="宋体" w:hAnsi="宋体"/>
                <w:sz w:val="24"/>
                <w:szCs w:val="24"/>
              </w:rPr>
              <w:lastRenderedPageBreak/>
              <w:t>菇、木耳等。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lastRenderedPageBreak/>
              <w:t>属同一品种规格，蘑菇、草菇菌盖圆整</w:t>
            </w:r>
            <w:r w:rsidRPr="001C5DB4">
              <w:rPr>
                <w:rStyle w:val="NormalCharacter"/>
                <w:rFonts w:ascii="宋体" w:hAnsi="宋体"/>
                <w:sz w:val="24"/>
                <w:szCs w:val="24"/>
              </w:rPr>
              <w:lastRenderedPageBreak/>
              <w:t>略展开，柄粗壮，菌膜紧，菇柄切削平整，不浸泡水(蘑菇允许浸盐水保鲜)，新鲜，无杂质，无畸形菇，无腐烂、异味。</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lastRenderedPageBreak/>
              <w:t>下浮率</w:t>
            </w:r>
            <w:r w:rsidRPr="001C5DB4">
              <w:rPr>
                <w:rStyle w:val="NormalCharacter"/>
                <w:rFonts w:ascii="宋体" w:hAnsi="宋体"/>
                <w:b/>
                <w:sz w:val="24"/>
                <w:szCs w:val="24"/>
                <w:u w:val="single"/>
              </w:rPr>
              <w:t xml:space="preserve">  %</w:t>
            </w:r>
          </w:p>
        </w:tc>
      </w:tr>
      <w:tr w:rsidR="000F5BBB" w:rsidRPr="001C5DB4" w:rsidTr="00DE32AC">
        <w:tc>
          <w:tcPr>
            <w:tcW w:w="71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sz w:val="24"/>
                <w:szCs w:val="24"/>
              </w:rPr>
              <w:lastRenderedPageBreak/>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芽苗类</w:t>
            </w:r>
          </w:p>
        </w:tc>
        <w:tc>
          <w:tcPr>
            <w:tcW w:w="184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绿豆芽、黄豆芽、等。</w:t>
            </w:r>
          </w:p>
        </w:tc>
        <w:tc>
          <w:tcPr>
            <w:tcW w:w="4253"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rPr>
                <w:rStyle w:val="NormalCharacter"/>
                <w:rFonts w:ascii="宋体" w:hAnsi="宋体"/>
                <w:sz w:val="24"/>
                <w:szCs w:val="24"/>
              </w:rPr>
            </w:pPr>
            <w:r w:rsidRPr="001C5DB4">
              <w:rPr>
                <w:rStyle w:val="NormalCharacter"/>
                <w:rFonts w:ascii="宋体" w:hAnsi="宋体"/>
                <w:sz w:val="24"/>
                <w:szCs w:val="24"/>
              </w:rPr>
              <w:t>芽苗幼嫩，不带豆壳杂质，新鲜，不浸水，无腐烂、异味。</w:t>
            </w:r>
          </w:p>
        </w:tc>
        <w:tc>
          <w:tcPr>
            <w:tcW w:w="1417"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20" w:lineRule="exact"/>
              <w:jc w:val="center"/>
              <w:rPr>
                <w:rStyle w:val="NormalCharacter"/>
                <w:rFonts w:ascii="宋体" w:hAnsi="宋体"/>
                <w:sz w:val="24"/>
                <w:szCs w:val="24"/>
              </w:rPr>
            </w:pPr>
            <w:r w:rsidRPr="001C5DB4">
              <w:rPr>
                <w:rStyle w:val="NormalCharacter"/>
                <w:rFonts w:ascii="宋体" w:hAnsi="宋体"/>
                <w:b/>
                <w:sz w:val="24"/>
                <w:szCs w:val="24"/>
              </w:rPr>
              <w:t>下浮率</w:t>
            </w:r>
            <w:r w:rsidRPr="001C5DB4">
              <w:rPr>
                <w:rStyle w:val="NormalCharacter"/>
                <w:rFonts w:ascii="宋体" w:hAnsi="宋体"/>
                <w:b/>
                <w:sz w:val="24"/>
                <w:szCs w:val="24"/>
                <w:u w:val="single"/>
              </w:rPr>
              <w:t xml:space="preserve">  %</w:t>
            </w:r>
          </w:p>
        </w:tc>
      </w:tr>
    </w:tbl>
    <w:p w:rsidR="000F5BBB" w:rsidRPr="001C5DB4" w:rsidRDefault="005A26F0">
      <w:pPr>
        <w:pStyle w:val="BodyText"/>
        <w:spacing w:line="460" w:lineRule="exact"/>
        <w:rPr>
          <w:rStyle w:val="NormalCharacter"/>
          <w:rFonts w:ascii="宋体" w:hAnsi="宋体"/>
          <w:sz w:val="24"/>
          <w:szCs w:val="24"/>
        </w:rPr>
      </w:pPr>
      <w:r w:rsidRPr="001C5DB4">
        <w:rPr>
          <w:rStyle w:val="NormalCharacter"/>
          <w:rFonts w:ascii="宋体" w:hAnsi="宋体"/>
          <w:sz w:val="24"/>
          <w:szCs w:val="24"/>
        </w:rPr>
        <w:t>注：</w:t>
      </w:r>
      <w:r w:rsidRPr="001C5DB4">
        <w:rPr>
          <w:rStyle w:val="NormalCharacter"/>
          <w:rFonts w:ascii="宋体" w:hAnsi="宋体"/>
          <w:b/>
          <w:sz w:val="24"/>
          <w:szCs w:val="24"/>
        </w:rPr>
        <w:t>对于瓜果、土豆、薯芋、山药、莴笋等蔬菜，须能满足学校提前去皮、切配的要求</w:t>
      </w:r>
      <w:r w:rsidRPr="001C5DB4">
        <w:rPr>
          <w:rStyle w:val="NormalCharacter"/>
          <w:rFonts w:ascii="宋体" w:hAnsi="宋体"/>
          <w:sz w:val="24"/>
          <w:szCs w:val="24"/>
        </w:rPr>
        <w:t>（具体以学校需求为准）。</w:t>
      </w:r>
    </w:p>
    <w:p w:rsidR="000F5BBB" w:rsidRPr="001C5DB4" w:rsidRDefault="005A26F0" w:rsidP="00DE32AC">
      <w:pPr>
        <w:tabs>
          <w:tab w:val="left" w:pos="2020"/>
          <w:tab w:val="center" w:pos="4535"/>
        </w:tabs>
        <w:spacing w:line="460" w:lineRule="exact"/>
        <w:rPr>
          <w:rStyle w:val="NormalCharacter"/>
          <w:rFonts w:ascii="宋体" w:hAnsi="宋体" w:cs="Calibri"/>
          <w:bCs/>
          <w:sz w:val="24"/>
          <w:szCs w:val="24"/>
          <w:lang w:val="zh-CN" w:bidi="zh-CN"/>
        </w:rPr>
      </w:pPr>
      <w:r w:rsidRPr="001C5DB4">
        <w:rPr>
          <w:rStyle w:val="NormalCharacter"/>
          <w:rFonts w:ascii="宋体" w:hAnsi="宋体" w:cs="Calibri"/>
          <w:bCs/>
          <w:sz w:val="24"/>
          <w:szCs w:val="24"/>
          <w:lang w:val="zh-CN" w:bidi="zh-CN"/>
        </w:rPr>
        <w:t>三、其他要求：</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1、质量要求</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（1）食材必须符合《中华人民共和国食品安全法》标准；</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（2）符合GB18406.1-2001 农产品安全质量无公害蔬菜安全要求，对蔬菜中有害物质严格控制在标准规定范围之内。</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（3）符合相应的国家或行业食品安全标准，添加剂的使用必须符合GB2760-2014标准，对食品的添加量严格控制在标准规定范围之内。</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4）所有瓜菜在交付采购人前须经过前期处理，可食用率达到95%以上。蔬菜必须是优质货品，不得含有残留农药或污染物，中标人必须保证所供应的蔬菜符合卫生质量标准，同时承担因所供蔬菜问题引起的一切事故后果。卫生质量指标，应符合我国无公害蔬菜的卫生指标规定。农药残留须符合《食品安全国家标准食品中农药最大残留限量》(GB 2763)的规定。</w:t>
      </w:r>
    </w:p>
    <w:p w:rsidR="000F5BBB" w:rsidRPr="001C5DB4" w:rsidRDefault="005A26F0">
      <w:pPr>
        <w:spacing w:line="420" w:lineRule="exact"/>
        <w:ind w:firstLineChars="200" w:firstLine="480"/>
        <w:rPr>
          <w:rStyle w:val="NormalCharacter"/>
          <w:rFonts w:ascii="宋体" w:hAnsi="宋体" w:cs="Calibri"/>
          <w:bCs/>
          <w:sz w:val="24"/>
          <w:szCs w:val="24"/>
        </w:rPr>
      </w:pPr>
      <w:r w:rsidRPr="001C5DB4">
        <w:rPr>
          <w:rStyle w:val="NormalCharacter"/>
          <w:rFonts w:ascii="宋体" w:hAnsi="宋体" w:cs="Calibri"/>
          <w:bCs/>
          <w:sz w:val="24"/>
          <w:szCs w:val="24"/>
        </w:rPr>
        <w:t>（5）感观质量：</w:t>
      </w:r>
    </w:p>
    <w:p w:rsidR="000F5BBB" w:rsidRPr="001C5DB4" w:rsidRDefault="005A26F0">
      <w:pPr>
        <w:spacing w:line="420" w:lineRule="exact"/>
        <w:ind w:firstLineChars="250" w:firstLine="600"/>
        <w:rPr>
          <w:rStyle w:val="NormalCharacter"/>
          <w:rFonts w:ascii="宋体" w:hAnsi="宋体" w:cs="Calibri"/>
          <w:bCs/>
          <w:sz w:val="24"/>
          <w:szCs w:val="24"/>
        </w:rPr>
      </w:pPr>
      <w:r w:rsidRPr="001C5DB4">
        <w:rPr>
          <w:rStyle w:val="NormalCharacter"/>
          <w:rFonts w:ascii="宋体" w:hAnsi="宋体" w:cs="Calibri"/>
          <w:bCs/>
          <w:sz w:val="24"/>
          <w:szCs w:val="24"/>
        </w:rPr>
        <w:t>① 从蔬菜色泽看，各种蔬菜都应具有本品种固有的颜色，大多数有发亮的光泽，以此显示蔬菜的成熟度及鲜嫩程度；</w:t>
      </w:r>
    </w:p>
    <w:p w:rsidR="000F5BBB" w:rsidRPr="001C5DB4" w:rsidRDefault="005A26F0">
      <w:pPr>
        <w:spacing w:line="420" w:lineRule="exact"/>
        <w:ind w:firstLineChars="250" w:firstLine="600"/>
        <w:rPr>
          <w:rStyle w:val="NormalCharacter"/>
          <w:rFonts w:ascii="宋体" w:hAnsi="宋体" w:cs="Calibri"/>
          <w:bCs/>
          <w:sz w:val="24"/>
          <w:szCs w:val="24"/>
        </w:rPr>
      </w:pPr>
      <w:r w:rsidRPr="001C5DB4">
        <w:rPr>
          <w:rStyle w:val="NormalCharacter"/>
          <w:rFonts w:ascii="宋体" w:hAnsi="宋体" w:cs="Calibri"/>
          <w:bCs/>
          <w:sz w:val="24"/>
          <w:szCs w:val="24"/>
        </w:rPr>
        <w:t>② 从蔬菜气味看，多数蔬菜具有清新、甘辛香、甜酸香等气味，可凭嗅觉识别不同品种的质量，不允许有腐烂变质的亚硝酸盐味和其他异常气味；</w:t>
      </w:r>
    </w:p>
    <w:p w:rsidR="000F5BBB" w:rsidRPr="001C5DB4" w:rsidRDefault="005A26F0">
      <w:pPr>
        <w:spacing w:line="420" w:lineRule="exact"/>
        <w:ind w:firstLineChars="250" w:firstLine="600"/>
        <w:rPr>
          <w:rStyle w:val="NormalCharacter"/>
          <w:rFonts w:ascii="宋体" w:hAnsi="宋体" w:cs="Calibri"/>
          <w:bCs/>
          <w:sz w:val="24"/>
          <w:szCs w:val="24"/>
        </w:rPr>
      </w:pPr>
      <w:r w:rsidRPr="001C5DB4">
        <w:rPr>
          <w:rStyle w:val="NormalCharacter"/>
          <w:rFonts w:ascii="宋体" w:hAnsi="宋体" w:cs="Calibri"/>
          <w:bCs/>
          <w:sz w:val="24"/>
          <w:szCs w:val="24"/>
        </w:rPr>
        <w:t>③ 从蔬菜滋味看，因品种不同而各异，多数蔬菜滋味甘淡、甜酸、清爽鲜美，少数具有辛酸、苦涩等特殊风味以刺激食欲，如失去本品种原有的滋味即为异常；</w:t>
      </w:r>
    </w:p>
    <w:p w:rsidR="000F5BBB" w:rsidRPr="001C5DB4" w:rsidRDefault="005A26F0">
      <w:pPr>
        <w:tabs>
          <w:tab w:val="left" w:pos="2020"/>
          <w:tab w:val="center" w:pos="4535"/>
        </w:tabs>
        <w:spacing w:line="460" w:lineRule="exact"/>
        <w:ind w:firstLineChars="250" w:firstLine="600"/>
        <w:rPr>
          <w:rStyle w:val="NormalCharacter"/>
          <w:rFonts w:ascii="宋体" w:hAnsi="宋体" w:cs="Calibri"/>
          <w:bCs/>
          <w:sz w:val="24"/>
          <w:szCs w:val="24"/>
          <w:lang w:bidi="zh-CN"/>
        </w:rPr>
      </w:pPr>
      <w:r w:rsidRPr="001C5DB4">
        <w:rPr>
          <w:rStyle w:val="NormalCharacter"/>
          <w:rFonts w:ascii="宋体" w:hAnsi="宋体" w:cs="Calibri"/>
          <w:bCs/>
          <w:sz w:val="24"/>
          <w:szCs w:val="24"/>
        </w:rPr>
        <w:t>④ 从蔬菜形态看，应尽量避免由于客观因素而造成的各种非正常、不新鲜的蔬菜，例如萎蔫、枯塌、损伤、病变、虫害侵蚀等引起的形态异常等。</w:t>
      </w:r>
      <w:r w:rsidRPr="001C5DB4">
        <w:rPr>
          <w:rStyle w:val="NormalCharacter"/>
          <w:rFonts w:ascii="宋体" w:hAnsi="宋体" w:cs="Calibri"/>
          <w:bCs/>
          <w:sz w:val="24"/>
          <w:szCs w:val="24"/>
          <w:lang w:bidi="zh-CN"/>
        </w:rPr>
        <w:t>2.在供货期间，若采购人对中标人所供货物质量产生异议，送国家认可的质量检</w:t>
      </w:r>
      <w:r w:rsidRPr="001C5DB4">
        <w:rPr>
          <w:rStyle w:val="NormalCharacter"/>
          <w:rFonts w:ascii="宋体" w:hAnsi="宋体" w:cs="Calibri"/>
          <w:bCs/>
          <w:sz w:val="24"/>
          <w:szCs w:val="24"/>
          <w:lang w:bidi="zh-CN"/>
        </w:rPr>
        <w:lastRenderedPageBreak/>
        <w:t>测部门按蔬菜GB/T1354-2018国家标准检验。如检验不合格检验费由中标供应商承担，并依照合同追究责任。若发生类似情况三次，终止采购合同并追究相关法律责任，且履约保证金不予退还。</w:t>
      </w:r>
    </w:p>
    <w:p w:rsidR="000F5BBB" w:rsidRPr="001C5DB4" w:rsidRDefault="005A26F0">
      <w:pPr>
        <w:tabs>
          <w:tab w:val="left" w:pos="2020"/>
          <w:tab w:val="center" w:pos="4535"/>
        </w:tabs>
        <w:spacing w:line="460" w:lineRule="exact"/>
        <w:ind w:firstLineChars="100" w:firstLine="24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3.配送方式：具体配送方式根据采购人使用部门用量具体安排。</w:t>
      </w:r>
    </w:p>
    <w:p w:rsidR="000F5BBB" w:rsidRPr="001C5DB4" w:rsidRDefault="005A26F0">
      <w:pPr>
        <w:tabs>
          <w:tab w:val="left" w:pos="2020"/>
          <w:tab w:val="center" w:pos="4535"/>
        </w:tabs>
        <w:spacing w:line="460" w:lineRule="exact"/>
        <w:ind w:firstLineChars="100" w:firstLine="24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4.配送要求：配送到学校食堂食品库房，并规范堆放。</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5.投标人具有符合国家标准运输车辆或第三方符合国家标准运输车辆，提供车辆行驶证明材料，并承诺用该车辆进行中标产品运输。</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6.人员配置：提供公司配送人员、管理人员联系方式，参加本次配送服务的从业人员在2 人以上，配送人员必须持有健康证，以及法律法规所要求的其他有效证件，应承诺该从业人员完成每次配送任务。</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7.投标人须承诺在履行本项目的全部过程中，凡出现因质量或配送运输引发的安全事故， 供应商将承担全部法律责任和赔偿所有经济损失。</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8.投标人须承诺在履行本项目的全部过程中，因存在质量问题或因质量原因发生的食品安全事故，供应商必须到现场指导、处理，慰问学生及家长，做好安抚工作和善后处理。</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9.接学校举报货物质量有问题通知，在12小时内约请经第三方认证的产品质量监督部门抽样检测，在一个合同期内，发现一次不合格须缴纳检测费用和履约保证金 20%的罚款；第二次发现不合格须缴纳检测费用和履约保证金 50%的罚款； 第三次发现不合格须缴纳检测费并扣除履约保证金 100%，终止合同。使用方追究违约责任。为了不影响食堂正常开餐，使用方有权将扣除的履约保证金进行市场采购。</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10.预计采购量多于实际需要量时，采购人需要退还部分货物，中标人应免费办理退货。</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11.中标人在供货期间，凡因所供货物质量问题造成食物中毒等其他严重后果，中标人须承担一切经济和法律责任，履约保证金不予返还，同时采购人有权无条件中止协议。</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验收标准：</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1）配送服务商将货物运至指定地点后，应及时通知采购人收货。收货时，采购人发现货物包装有破损货物、有明显毁坏或数量、品种、品质等与双方约定有差异的，有权拒绝收货。</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lastRenderedPageBreak/>
        <w:t>2）采购人收货后，对于原厂定型包装的商品在使用前或打开包装后发现质量有问题的，配送服务商必须无条件接受退换货，并在1小时内补齐。</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3）对于储存时间接近保质期的货物，采购人有权要求退货或换货。</w:t>
      </w:r>
    </w:p>
    <w:p w:rsidR="000F5BBB" w:rsidRPr="001C5DB4" w:rsidRDefault="005A26F0" w:rsidP="005A26F0">
      <w:pPr>
        <w:snapToGrid w:val="0"/>
        <w:spacing w:line="420" w:lineRule="exact"/>
        <w:ind w:firstLineChars="192" w:firstLine="461"/>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4）若配送服务商所送货物质量未满足质量标准或未满足质量承诺，采购人有权退货，并且有权决定是否需要配送服务商补送货。因质量原因产生的补送货不算在临时送货之中。如采购人紧急临时性补货，配送服务商应当无条件提供免费送货服务。</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12. 中标人须承诺供货车辆（人员）进入校园服从校方管理，在校门口附近及校内有安全事故的，供应商须承担全部法律责任和赔偿所有经济损失。</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四、售后服务要求：</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1.供应商应有完善的技术支持与服务体系，专人负责与采购人联系售后服务事宜，必要的售后机具配置，并能提供本地化服务。</w:t>
      </w:r>
    </w:p>
    <w:p w:rsidR="000F5BBB" w:rsidRPr="001C5DB4" w:rsidRDefault="005A26F0" w:rsidP="00DE32AC">
      <w:pPr>
        <w:tabs>
          <w:tab w:val="left" w:pos="2020"/>
          <w:tab w:val="center" w:pos="4535"/>
        </w:tabs>
        <w:spacing w:line="460" w:lineRule="exact"/>
        <w:ind w:firstLineChars="150" w:firstLine="36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2.提供 7×24 小时的技术支持服务，配置专门固定的售后服务电话。</w:t>
      </w:r>
    </w:p>
    <w:p w:rsidR="000F5BBB" w:rsidRPr="001C5DB4" w:rsidRDefault="005A26F0" w:rsidP="00DE32AC">
      <w:pPr>
        <w:tabs>
          <w:tab w:val="left" w:pos="2020"/>
          <w:tab w:val="center" w:pos="4535"/>
        </w:tabs>
        <w:spacing w:line="460" w:lineRule="exact"/>
        <w:ind w:firstLineChars="150" w:firstLine="36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3.出现质量问题，供应商在接到通知后半小时内响应到场，1 小时内完成更换，并承担调换的费用；如货物经供应商 2 次更换仍不能达到本合同约定的质量标准，视作供应商未能按时交货，采购人有权退货并追究供应商的违约责任。</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4.提供售后服务电话和服务人员名单(加盖公章)；采购人以电话形式通知中标人送货，中标人必须在接到送货通知24小时(特殊情况 12 小时)内将货物送到指定食堂；</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5.供应商送货时必须将货物搬运到指定点位规范放置。</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6.供应商送货时必须同时提供当批次产品的检验报告和与产品相符的随货票据。</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7.供应商在配送过程中，如因供应商主观原因影响学校正常供餐的，经核实情况属实，发现一次须缴纳履约保证金20%的罚款，发现第二次须缴纳履约保证金50%的罚款，第三次扣除履约保证金100%，并终止合同。</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8.每次送货及时通知采购人验货，并及时与采购人对账。</w:t>
      </w:r>
    </w:p>
    <w:p w:rsidR="000F5BBB" w:rsidRPr="001C5DB4" w:rsidRDefault="005A26F0" w:rsidP="00DE32AC">
      <w:pPr>
        <w:tabs>
          <w:tab w:val="left" w:pos="2020"/>
          <w:tab w:val="center" w:pos="4535"/>
        </w:tabs>
        <w:spacing w:line="460" w:lineRule="exact"/>
        <w:ind w:firstLineChars="200" w:firstLine="480"/>
        <w:rPr>
          <w:rStyle w:val="NormalCharacter"/>
          <w:rFonts w:ascii="宋体" w:hAnsi="宋体" w:cs="Calibri"/>
          <w:bCs/>
          <w:sz w:val="24"/>
          <w:szCs w:val="24"/>
          <w:lang w:bidi="zh-CN"/>
        </w:rPr>
      </w:pPr>
      <w:r w:rsidRPr="001C5DB4">
        <w:rPr>
          <w:rStyle w:val="NormalCharacter"/>
          <w:rFonts w:ascii="宋体" w:hAnsi="宋体" w:cs="Calibri"/>
          <w:bCs/>
          <w:sz w:val="24"/>
          <w:szCs w:val="24"/>
          <w:lang w:bidi="zh-CN"/>
        </w:rPr>
        <w:t>9.每年学校组织年度满意度考核，年度满意度考核中标供应商不合格的，由学校及学校上级主管部门选择本标段第二名作为中标供应商或重新进行招投标选定其它供应商。</w:t>
      </w:r>
    </w:p>
    <w:p w:rsidR="000F5BBB" w:rsidRPr="001C5DB4" w:rsidRDefault="000F5BBB">
      <w:pPr>
        <w:tabs>
          <w:tab w:val="left" w:pos="2020"/>
          <w:tab w:val="center" w:pos="4535"/>
        </w:tabs>
        <w:spacing w:line="460" w:lineRule="exact"/>
        <w:rPr>
          <w:rStyle w:val="NormalCharacter"/>
          <w:rFonts w:ascii="宋体" w:hAnsi="宋体" w:cs="Calibri"/>
          <w:bCs/>
          <w:sz w:val="24"/>
          <w:szCs w:val="24"/>
        </w:rPr>
      </w:pPr>
    </w:p>
    <w:p w:rsidR="00DE32AC" w:rsidRPr="001C5DB4" w:rsidRDefault="00DE32AC">
      <w:pPr>
        <w:spacing w:line="460" w:lineRule="exact"/>
        <w:jc w:val="center"/>
        <w:rPr>
          <w:rStyle w:val="NormalCharacter"/>
          <w:rFonts w:ascii="宋体" w:hAnsi="宋体"/>
          <w:sz w:val="24"/>
          <w:szCs w:val="24"/>
        </w:rPr>
      </w:pPr>
    </w:p>
    <w:p w:rsidR="00DE32AC" w:rsidRPr="001C5DB4" w:rsidRDefault="00DE32AC">
      <w:pPr>
        <w:spacing w:line="460" w:lineRule="exact"/>
        <w:jc w:val="center"/>
        <w:rPr>
          <w:rStyle w:val="NormalCharacter"/>
          <w:rFonts w:ascii="宋体" w:hAnsi="宋体"/>
          <w:sz w:val="24"/>
          <w:szCs w:val="24"/>
        </w:rPr>
      </w:pPr>
    </w:p>
    <w:p w:rsidR="000F5BBB" w:rsidRPr="001C5DB4" w:rsidRDefault="005A26F0">
      <w:pPr>
        <w:spacing w:line="460" w:lineRule="exact"/>
        <w:jc w:val="center"/>
        <w:rPr>
          <w:rStyle w:val="NormalCharacter"/>
          <w:rFonts w:ascii="宋体" w:hAnsi="宋体"/>
          <w:sz w:val="24"/>
          <w:szCs w:val="24"/>
        </w:rPr>
      </w:pPr>
      <w:r w:rsidRPr="001C5DB4">
        <w:rPr>
          <w:rStyle w:val="NormalCharacter"/>
          <w:rFonts w:ascii="宋体" w:hAnsi="宋体"/>
          <w:sz w:val="24"/>
          <w:szCs w:val="24"/>
        </w:rPr>
        <w:br/>
      </w:r>
    </w:p>
    <w:p w:rsidR="000F5BBB" w:rsidRPr="001C5DB4" w:rsidRDefault="005A26F0" w:rsidP="00DE32AC">
      <w:pPr>
        <w:spacing w:line="360" w:lineRule="auto"/>
        <w:jc w:val="center"/>
        <w:rPr>
          <w:rStyle w:val="NormalCharacter"/>
          <w:rFonts w:ascii="宋体" w:hAnsi="宋体"/>
          <w:sz w:val="44"/>
          <w:szCs w:val="44"/>
        </w:rPr>
      </w:pPr>
      <w:r w:rsidRPr="001C5DB4">
        <w:rPr>
          <w:rStyle w:val="NormalCharacter"/>
          <w:rFonts w:ascii="宋体" w:hAnsi="宋体"/>
          <w:sz w:val="44"/>
          <w:szCs w:val="44"/>
        </w:rPr>
        <w:t>第五章 资格审查</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134"/>
        <w:gridCol w:w="2835"/>
        <w:gridCol w:w="5388"/>
      </w:tblGrid>
      <w:tr w:rsidR="000F5BBB" w:rsidRPr="001C5DB4">
        <w:trPr>
          <w:trHeight w:val="463"/>
          <w:jc w:val="center"/>
        </w:trPr>
        <w:tc>
          <w:tcPr>
            <w:tcW w:w="1950" w:type="dxa"/>
            <w:gridSpan w:val="2"/>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条款号</w:t>
            </w:r>
          </w:p>
        </w:tc>
        <w:tc>
          <w:tcPr>
            <w:tcW w:w="2835"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评审因素</w:t>
            </w:r>
          </w:p>
        </w:tc>
        <w:tc>
          <w:tcPr>
            <w:tcW w:w="538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评审标准</w:t>
            </w:r>
          </w:p>
        </w:tc>
      </w:tr>
      <w:tr w:rsidR="000F5BBB" w:rsidRPr="001C5DB4">
        <w:trPr>
          <w:trHeight w:val="804"/>
          <w:jc w:val="center"/>
        </w:trPr>
        <w:tc>
          <w:tcPr>
            <w:tcW w:w="816" w:type="dxa"/>
            <w:vMerge w:val="restart"/>
            <w:tcBorders>
              <w:top w:val="nil"/>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sz w:val="24"/>
                <w:szCs w:val="24"/>
              </w:rPr>
            </w:pPr>
            <w:r w:rsidRPr="001C5DB4">
              <w:rPr>
                <w:rStyle w:val="NormalCharacter"/>
                <w:rFonts w:ascii="宋体" w:hAnsi="宋体"/>
                <w:sz w:val="24"/>
                <w:szCs w:val="24"/>
              </w:rPr>
              <w:t>2.1.1</w:t>
            </w:r>
          </w:p>
        </w:tc>
        <w:tc>
          <w:tcPr>
            <w:tcW w:w="1134" w:type="dxa"/>
            <w:vMerge w:val="restart"/>
            <w:tcBorders>
              <w:top w:val="nil"/>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sz w:val="24"/>
                <w:szCs w:val="24"/>
              </w:rPr>
            </w:pPr>
            <w:r w:rsidRPr="001C5DB4">
              <w:rPr>
                <w:rStyle w:val="NormalCharacter"/>
                <w:rFonts w:ascii="宋体" w:hAnsi="宋体"/>
                <w:sz w:val="24"/>
                <w:szCs w:val="24"/>
              </w:rPr>
              <w:t>形式评审标准</w:t>
            </w:r>
          </w:p>
        </w:tc>
        <w:tc>
          <w:tcPr>
            <w:tcW w:w="2835"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ind w:firstLineChars="5" w:firstLine="12"/>
              <w:rPr>
                <w:rStyle w:val="NormalCharacter"/>
                <w:rFonts w:ascii="宋体" w:hAnsi="宋体"/>
                <w:sz w:val="24"/>
                <w:szCs w:val="24"/>
              </w:rPr>
            </w:pPr>
            <w:r w:rsidRPr="001C5DB4">
              <w:rPr>
                <w:rStyle w:val="NormalCharacter"/>
                <w:rFonts w:ascii="宋体" w:hAnsi="宋体"/>
                <w:sz w:val="24"/>
                <w:szCs w:val="24"/>
              </w:rPr>
              <w:t>磋商供应商名称</w:t>
            </w:r>
          </w:p>
        </w:tc>
        <w:tc>
          <w:tcPr>
            <w:tcW w:w="538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磋商供应商名称与营业执照；不一致的，提供有效证明材料</w:t>
            </w:r>
          </w:p>
        </w:tc>
      </w:tr>
      <w:tr w:rsidR="000F5BBB" w:rsidRPr="001C5DB4">
        <w:trPr>
          <w:trHeight w:val="1113"/>
          <w:jc w:val="center"/>
        </w:trPr>
        <w:tc>
          <w:tcPr>
            <w:tcW w:w="816" w:type="dxa"/>
            <w:vMerge/>
            <w:tcBorders>
              <w:top w:val="nil"/>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sz w:val="24"/>
                <w:szCs w:val="24"/>
              </w:rPr>
            </w:pPr>
          </w:p>
        </w:tc>
        <w:tc>
          <w:tcPr>
            <w:tcW w:w="1134" w:type="dxa"/>
            <w:vMerge/>
            <w:tcBorders>
              <w:top w:val="nil"/>
              <w:left w:val="nil"/>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ind w:firstLineChars="5" w:firstLine="12"/>
              <w:rPr>
                <w:rStyle w:val="NormalCharacter"/>
                <w:rFonts w:ascii="宋体" w:hAnsi="宋体"/>
                <w:sz w:val="24"/>
                <w:szCs w:val="24"/>
              </w:rPr>
            </w:pPr>
            <w:r w:rsidRPr="001C5DB4">
              <w:rPr>
                <w:rStyle w:val="NormalCharacter"/>
                <w:rFonts w:ascii="宋体" w:hAnsi="宋体"/>
                <w:sz w:val="24"/>
                <w:szCs w:val="24"/>
              </w:rPr>
              <w:t>磋商文件签字盖章</w:t>
            </w:r>
          </w:p>
        </w:tc>
        <w:tc>
          <w:tcPr>
            <w:tcW w:w="538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加盖磋商供应商公章和企业法定代表人（或企业法定代表人委托代理人）印章（或签字）。委托代理人有合法、有效的委托书（原件）</w:t>
            </w:r>
          </w:p>
        </w:tc>
      </w:tr>
      <w:tr w:rsidR="000F5BBB" w:rsidRPr="001C5DB4">
        <w:trPr>
          <w:trHeight w:val="566"/>
          <w:jc w:val="center"/>
        </w:trPr>
        <w:tc>
          <w:tcPr>
            <w:tcW w:w="816" w:type="dxa"/>
            <w:vMerge/>
            <w:tcBorders>
              <w:top w:val="nil"/>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sz w:val="24"/>
                <w:szCs w:val="24"/>
              </w:rPr>
            </w:pPr>
          </w:p>
        </w:tc>
        <w:tc>
          <w:tcPr>
            <w:tcW w:w="1134" w:type="dxa"/>
            <w:vMerge/>
            <w:tcBorders>
              <w:top w:val="nil"/>
              <w:left w:val="nil"/>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0F5BBB" w:rsidRPr="001C5DB4" w:rsidRDefault="005A26F0">
            <w:pPr>
              <w:snapToGrid w:val="0"/>
              <w:spacing w:line="460" w:lineRule="exact"/>
              <w:jc w:val="left"/>
              <w:rPr>
                <w:rStyle w:val="NormalCharacter"/>
                <w:rFonts w:ascii="宋体" w:hAnsi="宋体"/>
                <w:sz w:val="24"/>
                <w:szCs w:val="24"/>
              </w:rPr>
            </w:pPr>
            <w:r w:rsidRPr="001C5DB4">
              <w:rPr>
                <w:rStyle w:val="NormalCharacter"/>
                <w:rFonts w:ascii="宋体" w:hAnsi="宋体"/>
                <w:sz w:val="24"/>
                <w:szCs w:val="24"/>
              </w:rPr>
              <w:t>资格审查文件格式</w:t>
            </w:r>
          </w:p>
        </w:tc>
        <w:tc>
          <w:tcPr>
            <w:tcW w:w="5388" w:type="dxa"/>
            <w:tcBorders>
              <w:top w:val="single" w:sz="4" w:space="0" w:color="000000"/>
              <w:left w:val="nil"/>
              <w:bottom w:val="single" w:sz="4" w:space="0" w:color="000000"/>
              <w:right w:val="single" w:sz="4" w:space="0" w:color="000000"/>
            </w:tcBorders>
            <w:vAlign w:val="center"/>
          </w:tcPr>
          <w:p w:rsidR="000F5BBB" w:rsidRPr="001C5DB4" w:rsidRDefault="005A26F0">
            <w:pPr>
              <w:snapToGrid w:val="0"/>
              <w:spacing w:line="460" w:lineRule="exact"/>
              <w:jc w:val="left"/>
              <w:rPr>
                <w:rStyle w:val="NormalCharacter"/>
                <w:rFonts w:ascii="宋体" w:hAnsi="宋体"/>
                <w:sz w:val="24"/>
                <w:szCs w:val="24"/>
              </w:rPr>
            </w:pPr>
            <w:r w:rsidRPr="001C5DB4">
              <w:rPr>
                <w:rStyle w:val="NormalCharacter"/>
                <w:rFonts w:ascii="宋体" w:hAnsi="宋体"/>
                <w:sz w:val="24"/>
                <w:szCs w:val="24"/>
              </w:rPr>
              <w:t>符合磋商文件要求并附有所有相应表格</w:t>
            </w:r>
          </w:p>
        </w:tc>
      </w:tr>
      <w:tr w:rsidR="00263FDA" w:rsidRPr="001C5DB4" w:rsidTr="00A17F40">
        <w:trPr>
          <w:trHeight w:val="595"/>
          <w:jc w:val="center"/>
        </w:trPr>
        <w:tc>
          <w:tcPr>
            <w:tcW w:w="816" w:type="dxa"/>
            <w:vMerge w:val="restart"/>
            <w:tcBorders>
              <w:top w:val="nil"/>
              <w:left w:val="single" w:sz="4" w:space="0" w:color="000000"/>
              <w:right w:val="single" w:sz="4" w:space="0" w:color="000000"/>
            </w:tcBorders>
            <w:vAlign w:val="center"/>
          </w:tcPr>
          <w:p w:rsidR="00263FDA" w:rsidRPr="001C5DB4" w:rsidRDefault="00263FDA">
            <w:pPr>
              <w:spacing w:line="460" w:lineRule="exact"/>
              <w:jc w:val="center"/>
              <w:rPr>
                <w:rStyle w:val="NormalCharacter"/>
                <w:rFonts w:ascii="宋体" w:hAnsi="宋体"/>
                <w:sz w:val="24"/>
                <w:szCs w:val="24"/>
              </w:rPr>
            </w:pPr>
            <w:r w:rsidRPr="001C5DB4">
              <w:rPr>
                <w:rStyle w:val="NormalCharacter"/>
                <w:rFonts w:ascii="宋体" w:hAnsi="宋体"/>
                <w:sz w:val="24"/>
                <w:szCs w:val="24"/>
              </w:rPr>
              <w:t>2.1.2</w:t>
            </w:r>
          </w:p>
        </w:tc>
        <w:tc>
          <w:tcPr>
            <w:tcW w:w="1134" w:type="dxa"/>
            <w:vMerge w:val="restart"/>
            <w:tcBorders>
              <w:top w:val="nil"/>
              <w:left w:val="nil"/>
              <w:right w:val="single" w:sz="4" w:space="0" w:color="000000"/>
            </w:tcBorders>
            <w:vAlign w:val="center"/>
          </w:tcPr>
          <w:p w:rsidR="00263FDA" w:rsidRPr="001C5DB4" w:rsidRDefault="00263FDA">
            <w:pPr>
              <w:spacing w:line="460" w:lineRule="exact"/>
              <w:jc w:val="center"/>
              <w:rPr>
                <w:rStyle w:val="NormalCharacter"/>
                <w:rFonts w:ascii="宋体" w:hAnsi="宋体"/>
                <w:sz w:val="24"/>
                <w:szCs w:val="24"/>
              </w:rPr>
            </w:pPr>
            <w:r w:rsidRPr="001C5DB4">
              <w:rPr>
                <w:rStyle w:val="NormalCharacter"/>
                <w:rFonts w:ascii="宋体" w:hAnsi="宋体"/>
                <w:sz w:val="24"/>
                <w:szCs w:val="24"/>
              </w:rPr>
              <w:t>资格评审标准</w:t>
            </w:r>
          </w:p>
        </w:tc>
        <w:tc>
          <w:tcPr>
            <w:tcW w:w="2835"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sz w:val="24"/>
                <w:szCs w:val="24"/>
              </w:rPr>
              <w:t>法定代表人身份证明书、授权委托书</w:t>
            </w:r>
          </w:p>
        </w:tc>
        <w:tc>
          <w:tcPr>
            <w:tcW w:w="5388" w:type="dxa"/>
            <w:tcBorders>
              <w:top w:val="single" w:sz="4" w:space="0" w:color="000000"/>
              <w:left w:val="nil"/>
              <w:bottom w:val="single" w:sz="4" w:space="0" w:color="000000"/>
              <w:right w:val="single" w:sz="4" w:space="0" w:color="000000"/>
            </w:tcBorders>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p>
        </w:tc>
      </w:tr>
      <w:tr w:rsidR="00263FDA" w:rsidRPr="001C5DB4" w:rsidTr="00A17F40">
        <w:trPr>
          <w:trHeight w:val="595"/>
          <w:jc w:val="center"/>
        </w:trPr>
        <w:tc>
          <w:tcPr>
            <w:tcW w:w="816" w:type="dxa"/>
            <w:vMerge/>
            <w:tcBorders>
              <w:left w:val="single" w:sz="4" w:space="0" w:color="000000"/>
              <w:right w:val="single" w:sz="4" w:space="0" w:color="000000"/>
            </w:tcBorders>
            <w:vAlign w:val="center"/>
          </w:tcPr>
          <w:p w:rsidR="00263FDA" w:rsidRPr="001C5DB4" w:rsidRDefault="00263FDA">
            <w:pPr>
              <w:spacing w:line="460" w:lineRule="exact"/>
              <w:jc w:val="center"/>
              <w:rPr>
                <w:rStyle w:val="NormalCharacter"/>
                <w:rFonts w:ascii="宋体" w:hAnsi="宋体"/>
                <w:sz w:val="24"/>
                <w:szCs w:val="24"/>
              </w:rPr>
            </w:pPr>
          </w:p>
        </w:tc>
        <w:tc>
          <w:tcPr>
            <w:tcW w:w="1134" w:type="dxa"/>
            <w:vMerge/>
            <w:tcBorders>
              <w:left w:val="nil"/>
              <w:right w:val="single" w:sz="4" w:space="0" w:color="000000"/>
            </w:tcBorders>
            <w:vAlign w:val="center"/>
          </w:tcPr>
          <w:p w:rsidR="00263FDA" w:rsidRPr="001C5DB4" w:rsidRDefault="00263FDA">
            <w:pPr>
              <w:spacing w:line="460" w:lineRule="exact"/>
              <w:jc w:val="center"/>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sz w:val="24"/>
                <w:szCs w:val="24"/>
              </w:rPr>
              <w:t>营业执照</w:t>
            </w:r>
          </w:p>
        </w:tc>
        <w:tc>
          <w:tcPr>
            <w:tcW w:w="5388"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rPr>
                <w:rStyle w:val="NormalCharacter"/>
                <w:rFonts w:ascii="宋体" w:hAnsi="宋体"/>
                <w:sz w:val="24"/>
                <w:szCs w:val="24"/>
              </w:rPr>
            </w:pPr>
            <w:r w:rsidRPr="001C5DB4">
              <w:rPr>
                <w:rStyle w:val="NormalCharacter"/>
                <w:rFonts w:ascii="宋体" w:hAnsi="宋体"/>
                <w:sz w:val="24"/>
                <w:szCs w:val="24"/>
              </w:rPr>
              <w:t>营业执照范围须包含蔬菜销售或批发等包含本项目经营范围的；</w:t>
            </w:r>
          </w:p>
        </w:tc>
      </w:tr>
      <w:tr w:rsidR="00263FDA" w:rsidRPr="001C5DB4" w:rsidTr="00A17F40">
        <w:trPr>
          <w:trHeight w:val="602"/>
          <w:jc w:val="center"/>
        </w:trPr>
        <w:tc>
          <w:tcPr>
            <w:tcW w:w="816" w:type="dxa"/>
            <w:vMerge/>
            <w:tcBorders>
              <w:left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1134" w:type="dxa"/>
            <w:vMerge/>
            <w:tcBorders>
              <w:left w:val="nil"/>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sz w:val="24"/>
                <w:szCs w:val="24"/>
              </w:rPr>
              <w:t>关于资格文件的声明函</w:t>
            </w:r>
          </w:p>
        </w:tc>
        <w:tc>
          <w:tcPr>
            <w:tcW w:w="5388"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sz w:val="24"/>
                <w:szCs w:val="24"/>
              </w:rPr>
              <w:t>关于资格文件的声明函（按招标文件第七章后附格式）</w:t>
            </w:r>
          </w:p>
        </w:tc>
      </w:tr>
      <w:tr w:rsidR="00263FDA" w:rsidRPr="001C5DB4" w:rsidTr="00A17F40">
        <w:trPr>
          <w:trHeight w:val="1067"/>
          <w:jc w:val="center"/>
        </w:trPr>
        <w:tc>
          <w:tcPr>
            <w:tcW w:w="816" w:type="dxa"/>
            <w:vMerge/>
            <w:tcBorders>
              <w:left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1134" w:type="dxa"/>
            <w:vMerge/>
            <w:tcBorders>
              <w:left w:val="nil"/>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ascii="宋体" w:hAnsi="宋体"/>
                <w:kern w:val="0"/>
                <w:sz w:val="24"/>
              </w:rPr>
              <w:t>食品经营许可证或食品生产许可证</w:t>
            </w:r>
          </w:p>
        </w:tc>
        <w:tc>
          <w:tcPr>
            <w:tcW w:w="5388" w:type="dxa"/>
            <w:tcBorders>
              <w:top w:val="single" w:sz="4" w:space="0" w:color="000000"/>
              <w:left w:val="nil"/>
              <w:bottom w:val="single" w:sz="4" w:space="0" w:color="000000"/>
              <w:right w:val="single" w:sz="4" w:space="0" w:color="000000"/>
            </w:tcBorders>
            <w:vAlign w:val="center"/>
          </w:tcPr>
          <w:p w:rsidR="00263FDA" w:rsidRPr="001C5DB4" w:rsidRDefault="00263FDA">
            <w:pPr>
              <w:pStyle w:val="AnnotationText"/>
              <w:spacing w:line="460" w:lineRule="exact"/>
              <w:rPr>
                <w:rStyle w:val="NormalCharacter"/>
                <w:rFonts w:ascii="宋体" w:hAnsi="宋体"/>
                <w:kern w:val="2"/>
                <w:sz w:val="24"/>
                <w:szCs w:val="24"/>
              </w:rPr>
            </w:pPr>
            <w:r w:rsidRPr="001C5DB4">
              <w:rPr>
                <w:rStyle w:val="NormalCharacter"/>
                <w:rFonts w:ascii="宋体" w:hAnsi="宋体"/>
                <w:sz w:val="24"/>
              </w:rPr>
              <w:t>供应商必须具有有效的食品经营许可证或食品生产许可证</w:t>
            </w:r>
          </w:p>
        </w:tc>
      </w:tr>
      <w:tr w:rsidR="00263FDA" w:rsidRPr="001C5DB4" w:rsidTr="00A17F40">
        <w:trPr>
          <w:trHeight w:val="1067"/>
          <w:jc w:val="center"/>
        </w:trPr>
        <w:tc>
          <w:tcPr>
            <w:tcW w:w="816" w:type="dxa"/>
            <w:vMerge/>
            <w:tcBorders>
              <w:left w:val="single" w:sz="4" w:space="0" w:color="000000"/>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1134" w:type="dxa"/>
            <w:vMerge/>
            <w:tcBorders>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p>
        </w:tc>
        <w:tc>
          <w:tcPr>
            <w:tcW w:w="2835"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sz w:val="24"/>
                <w:szCs w:val="24"/>
              </w:rPr>
            </w:pPr>
            <w:r w:rsidRPr="001C5DB4">
              <w:rPr>
                <w:rStyle w:val="NormalCharacter"/>
                <w:rFonts w:hint="eastAsia"/>
                <w:sz w:val="24"/>
                <w:szCs w:val="24"/>
              </w:rPr>
              <w:t>无重大违法记录声明</w:t>
            </w:r>
          </w:p>
        </w:tc>
        <w:tc>
          <w:tcPr>
            <w:tcW w:w="5388" w:type="dxa"/>
            <w:tcBorders>
              <w:top w:val="single" w:sz="4" w:space="0" w:color="000000"/>
              <w:left w:val="nil"/>
              <w:bottom w:val="single" w:sz="4" w:space="0" w:color="000000"/>
              <w:right w:val="single" w:sz="4" w:space="0" w:color="000000"/>
            </w:tcBorders>
            <w:vAlign w:val="center"/>
          </w:tcPr>
          <w:p w:rsidR="00263FDA" w:rsidRPr="001C5DB4" w:rsidRDefault="00263FDA">
            <w:pPr>
              <w:pStyle w:val="AnnotationText"/>
              <w:spacing w:line="460" w:lineRule="exact"/>
              <w:rPr>
                <w:rStyle w:val="NormalCharacter"/>
                <w:rFonts w:ascii="宋体" w:hAnsi="宋体"/>
                <w:kern w:val="2"/>
                <w:sz w:val="24"/>
                <w:szCs w:val="24"/>
              </w:rPr>
            </w:pPr>
            <w:r w:rsidRPr="001C5DB4">
              <w:rPr>
                <w:rStyle w:val="NormalCharacter"/>
                <w:rFonts w:hint="eastAsia"/>
                <w:kern w:val="2"/>
                <w:sz w:val="24"/>
                <w:szCs w:val="24"/>
              </w:rPr>
              <w:t>无重大违法记录声明</w:t>
            </w:r>
            <w:r w:rsidRPr="001C5DB4">
              <w:rPr>
                <w:rStyle w:val="NormalCharacter"/>
                <w:rFonts w:ascii="宋体" w:hAnsi="宋体"/>
                <w:kern w:val="2"/>
                <w:sz w:val="24"/>
                <w:szCs w:val="24"/>
              </w:rPr>
              <w:t>（按招标文件第七章后附格式）</w:t>
            </w:r>
          </w:p>
        </w:tc>
      </w:tr>
      <w:tr w:rsidR="000F5BBB" w:rsidRPr="001C5DB4">
        <w:trPr>
          <w:trHeight w:val="1082"/>
          <w:jc w:val="center"/>
        </w:trPr>
        <w:tc>
          <w:tcPr>
            <w:tcW w:w="10173" w:type="dxa"/>
            <w:gridSpan w:val="4"/>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上述条款号2.1.2资格评审标准中要求的证书或证明材料请提供清晰的复印件并加盖响应公章，未按以上要求提供资格审查材料或缺项漏项或证明材料不清晰的，由此引起的后果由供应商自负。注：通过形式评审和资格审查的供应商响应文件供应商方可进入以下评审。</w:t>
            </w:r>
          </w:p>
        </w:tc>
      </w:tr>
    </w:tbl>
    <w:p w:rsidR="000F5BBB" w:rsidRPr="001C5DB4" w:rsidRDefault="005A26F0" w:rsidP="00E43E3F">
      <w:pPr>
        <w:spacing w:line="360" w:lineRule="auto"/>
        <w:jc w:val="center"/>
        <w:rPr>
          <w:rStyle w:val="NormalCharacter"/>
          <w:rFonts w:ascii="宋体" w:hAnsi="宋体"/>
          <w:b/>
          <w:sz w:val="32"/>
          <w:szCs w:val="32"/>
        </w:rPr>
      </w:pPr>
      <w:r w:rsidRPr="001C5DB4">
        <w:rPr>
          <w:rStyle w:val="NormalCharacter"/>
          <w:rFonts w:ascii="宋体" w:hAnsi="宋体" w:cs="Calibri"/>
          <w:b/>
          <w:bCs/>
          <w:sz w:val="32"/>
          <w:szCs w:val="32"/>
        </w:rPr>
        <w:lastRenderedPageBreak/>
        <w:t>第六章磋商办法（综合评分法）</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一、本项目开标顺序为：</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评标流程：资格审查评审—技术标评审—报价标评审—确定成交候选人。</w:t>
      </w:r>
    </w:p>
    <w:p w:rsidR="000F5BBB" w:rsidRPr="001C5DB4" w:rsidRDefault="005A26F0">
      <w:pPr>
        <w:spacing w:line="460" w:lineRule="exact"/>
        <w:jc w:val="left"/>
        <w:rPr>
          <w:rStyle w:val="NormalCharacter"/>
          <w:rFonts w:ascii="宋体" w:hAnsi="宋体"/>
          <w:sz w:val="24"/>
          <w:szCs w:val="24"/>
        </w:rPr>
      </w:pPr>
      <w:r w:rsidRPr="001C5DB4">
        <w:rPr>
          <w:rStyle w:val="NormalCharacter"/>
          <w:rFonts w:ascii="宋体" w:hAnsi="宋体"/>
          <w:sz w:val="24"/>
          <w:szCs w:val="24"/>
        </w:rPr>
        <w:t>二、本项目磋商小组成员共</w:t>
      </w:r>
      <w:r w:rsidR="006F5679" w:rsidRPr="001C5DB4">
        <w:rPr>
          <w:rStyle w:val="NormalCharacter"/>
          <w:rFonts w:ascii="宋体" w:hAnsi="宋体" w:hint="eastAsia"/>
          <w:sz w:val="24"/>
          <w:szCs w:val="24"/>
        </w:rPr>
        <w:t>3</w:t>
      </w:r>
      <w:r w:rsidRPr="001C5DB4">
        <w:rPr>
          <w:rStyle w:val="NormalCharacter"/>
          <w:rFonts w:ascii="宋体" w:hAnsi="宋体"/>
          <w:sz w:val="24"/>
          <w:szCs w:val="24"/>
        </w:rPr>
        <w:t>人：</w:t>
      </w:r>
    </w:p>
    <w:p w:rsidR="000F5BBB" w:rsidRPr="001C5DB4" w:rsidRDefault="005A26F0">
      <w:pPr>
        <w:spacing w:line="460" w:lineRule="exact"/>
        <w:ind w:firstLineChars="200" w:firstLine="480"/>
        <w:jc w:val="left"/>
        <w:rPr>
          <w:rStyle w:val="NormalCharacter"/>
          <w:rFonts w:ascii="宋体" w:hAnsi="宋体"/>
          <w:sz w:val="24"/>
          <w:szCs w:val="24"/>
        </w:rPr>
      </w:pPr>
      <w:r w:rsidRPr="001C5DB4">
        <w:rPr>
          <w:rStyle w:val="NormalCharacter"/>
          <w:rFonts w:ascii="宋体" w:hAnsi="宋体"/>
          <w:sz w:val="24"/>
          <w:szCs w:val="24"/>
        </w:rPr>
        <w:t>本项目磋商小组成员以抽取</w:t>
      </w:r>
      <w:r w:rsidR="006F5679" w:rsidRPr="001C5DB4">
        <w:rPr>
          <w:rStyle w:val="NormalCharacter"/>
          <w:rFonts w:ascii="宋体" w:hAnsi="宋体" w:hint="eastAsia"/>
          <w:sz w:val="24"/>
          <w:szCs w:val="24"/>
        </w:rPr>
        <w:t>3</w:t>
      </w:r>
      <w:r w:rsidRPr="001C5DB4">
        <w:rPr>
          <w:rStyle w:val="NormalCharacter"/>
          <w:rFonts w:ascii="宋体" w:hAnsi="宋体"/>
          <w:sz w:val="24"/>
          <w:szCs w:val="24"/>
        </w:rPr>
        <w:t>名专家组成。</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三、本项目按照最终得分</w:t>
      </w:r>
      <w:r w:rsidR="00E43E3F" w:rsidRPr="001C5DB4">
        <w:rPr>
          <w:rStyle w:val="NormalCharacter"/>
          <w:rFonts w:ascii="宋体" w:hAnsi="宋体" w:hint="eastAsia"/>
          <w:sz w:val="24"/>
          <w:szCs w:val="24"/>
        </w:rPr>
        <w:t>由高到低</w:t>
      </w:r>
      <w:r w:rsidRPr="001C5DB4">
        <w:rPr>
          <w:rStyle w:val="NormalCharacter"/>
          <w:rFonts w:ascii="宋体" w:hAnsi="宋体"/>
          <w:sz w:val="24"/>
          <w:szCs w:val="24"/>
        </w:rPr>
        <w:t>依次</w:t>
      </w:r>
      <w:r w:rsidR="00E43E3F" w:rsidRPr="001C5DB4">
        <w:rPr>
          <w:rStyle w:val="NormalCharacter"/>
          <w:rFonts w:ascii="宋体" w:hAnsi="宋体"/>
          <w:sz w:val="24"/>
          <w:szCs w:val="24"/>
        </w:rPr>
        <w:t>排名</w:t>
      </w:r>
      <w:r w:rsidR="00E43E3F" w:rsidRPr="001C5DB4">
        <w:rPr>
          <w:rStyle w:val="NormalCharacter"/>
          <w:rFonts w:ascii="宋体" w:hAnsi="宋体" w:hint="eastAsia"/>
          <w:sz w:val="24"/>
          <w:szCs w:val="24"/>
        </w:rPr>
        <w:t>确定。</w:t>
      </w:r>
    </w:p>
    <w:p w:rsidR="000F5BBB" w:rsidRPr="001C5DB4" w:rsidRDefault="005A26F0">
      <w:pPr>
        <w:pStyle w:val="BodyText"/>
        <w:spacing w:line="460" w:lineRule="exact"/>
        <w:rPr>
          <w:rStyle w:val="NormalCharacter"/>
          <w:rFonts w:ascii="宋体" w:hAnsi="宋体"/>
          <w:sz w:val="24"/>
          <w:szCs w:val="24"/>
        </w:rPr>
      </w:pPr>
      <w:r w:rsidRPr="001C5DB4">
        <w:rPr>
          <w:rStyle w:val="NormalCharacter"/>
          <w:rFonts w:ascii="宋体" w:hAnsi="宋体"/>
          <w:sz w:val="24"/>
          <w:szCs w:val="24"/>
        </w:rPr>
        <w:t>四、评标办法：本次评标采用综合评分法，具体评分办法如下：</w:t>
      </w:r>
    </w:p>
    <w:p w:rsidR="000F5BBB" w:rsidRPr="001C5DB4" w:rsidRDefault="005A26F0">
      <w:pPr>
        <w:pStyle w:val="Heading2"/>
        <w:spacing w:line="460" w:lineRule="exact"/>
        <w:rPr>
          <w:rStyle w:val="NormalCharacter"/>
          <w:rFonts w:ascii="宋体" w:eastAsia="宋体" w:hAnsi="宋体"/>
          <w:sz w:val="28"/>
          <w:szCs w:val="28"/>
        </w:rPr>
      </w:pPr>
      <w:r w:rsidRPr="001C5DB4">
        <w:rPr>
          <w:rStyle w:val="NormalCharacter"/>
          <w:rFonts w:ascii="宋体" w:eastAsia="宋体" w:hAnsi="宋体"/>
          <w:sz w:val="28"/>
          <w:szCs w:val="28"/>
        </w:rPr>
        <w:t>磋商办法前附表</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1"/>
        <w:gridCol w:w="1652"/>
        <w:gridCol w:w="1784"/>
        <w:gridCol w:w="4827"/>
      </w:tblGrid>
      <w:tr w:rsidR="000F5BBB" w:rsidRPr="001C5DB4">
        <w:trPr>
          <w:trHeight w:val="622"/>
          <w:jc w:val="center"/>
        </w:trPr>
        <w:tc>
          <w:tcPr>
            <w:tcW w:w="4677" w:type="dxa"/>
            <w:gridSpan w:val="3"/>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rPr>
            </w:pPr>
            <w:r w:rsidRPr="001C5DB4">
              <w:rPr>
                <w:rStyle w:val="NormalCharacter"/>
                <w:rFonts w:ascii="宋体" w:hAnsi="宋体" w:cs="Calibri"/>
                <w:b/>
                <w:bCs/>
              </w:rPr>
              <w:t>分值构成</w:t>
            </w:r>
          </w:p>
          <w:p w:rsidR="000F5BBB" w:rsidRPr="001C5DB4" w:rsidRDefault="005A26F0">
            <w:pPr>
              <w:spacing w:line="460" w:lineRule="exact"/>
              <w:jc w:val="center"/>
              <w:rPr>
                <w:rStyle w:val="NormalCharacter"/>
                <w:rFonts w:ascii="宋体" w:hAnsi="宋体" w:cs="Calibri"/>
                <w:b/>
                <w:bCs/>
              </w:rPr>
            </w:pPr>
            <w:r w:rsidRPr="001C5DB4">
              <w:rPr>
                <w:rStyle w:val="NormalCharacter"/>
                <w:rFonts w:ascii="宋体" w:hAnsi="宋体" w:cs="Calibri"/>
                <w:b/>
                <w:bCs/>
              </w:rPr>
              <w:t>（100分）</w:t>
            </w:r>
          </w:p>
        </w:tc>
        <w:tc>
          <w:tcPr>
            <w:tcW w:w="4827"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rPr>
                <w:rStyle w:val="NormalCharacter"/>
                <w:rFonts w:ascii="宋体" w:hAnsi="宋体" w:cs="Calibri"/>
                <w:b/>
                <w:bCs/>
              </w:rPr>
            </w:pPr>
            <w:r w:rsidRPr="001C5DB4">
              <w:rPr>
                <w:rStyle w:val="NormalCharacter"/>
                <w:rFonts w:ascii="宋体" w:hAnsi="宋体" w:cs="Calibri"/>
                <w:b/>
                <w:bCs/>
              </w:rPr>
              <w:t>技术标70分，报价30分</w:t>
            </w:r>
          </w:p>
        </w:tc>
      </w:tr>
      <w:tr w:rsidR="000F5BBB" w:rsidRPr="001C5DB4">
        <w:trPr>
          <w:trHeight w:val="470"/>
          <w:jc w:val="center"/>
        </w:trPr>
        <w:tc>
          <w:tcPr>
            <w:tcW w:w="9504" w:type="dxa"/>
            <w:gridSpan w:val="4"/>
            <w:tcBorders>
              <w:top w:val="single" w:sz="4" w:space="0" w:color="000000"/>
              <w:left w:val="single" w:sz="4" w:space="0" w:color="000000"/>
              <w:bottom w:val="single" w:sz="4" w:space="0" w:color="000000"/>
              <w:right w:val="single" w:sz="4" w:space="0" w:color="000000"/>
            </w:tcBorders>
          </w:tcPr>
          <w:p w:rsidR="000F5BBB" w:rsidRPr="001C5DB4" w:rsidRDefault="00DE32AC" w:rsidP="00DE32AC">
            <w:pPr>
              <w:spacing w:line="460" w:lineRule="exact"/>
              <w:ind w:firstLineChars="200" w:firstLine="420"/>
              <w:rPr>
                <w:rStyle w:val="NormalCharacter"/>
                <w:rFonts w:ascii="宋体" w:hAnsi="宋体"/>
              </w:rPr>
            </w:pPr>
            <w:r w:rsidRPr="001C5DB4">
              <w:rPr>
                <w:rStyle w:val="NormalCharacter"/>
                <w:rFonts w:ascii="宋体" w:hAnsi="宋体" w:hint="eastAsia"/>
              </w:rPr>
              <w:t>投标单位的技术得分为各评委技术标得分之和的算术平均值，</w:t>
            </w:r>
            <w:r w:rsidR="005A26F0" w:rsidRPr="001C5DB4">
              <w:rPr>
                <w:rStyle w:val="NormalCharacter"/>
                <w:rFonts w:ascii="宋体" w:hAnsi="宋体"/>
              </w:rPr>
              <w:t>分值小数点后保留两位。</w:t>
            </w:r>
          </w:p>
        </w:tc>
      </w:tr>
      <w:tr w:rsidR="000F5BBB" w:rsidRPr="001C5DB4">
        <w:trPr>
          <w:trHeight w:val="622"/>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Cs/>
              </w:rPr>
            </w:pPr>
            <w:r w:rsidRPr="001C5DB4">
              <w:rPr>
                <w:rStyle w:val="NormalCharacter"/>
                <w:rFonts w:ascii="宋体" w:hAnsi="宋体" w:cs="Calibri"/>
                <w:bCs/>
              </w:rPr>
              <w:t>条款号</w:t>
            </w: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Cs/>
              </w:rPr>
            </w:pPr>
            <w:r w:rsidRPr="001C5DB4">
              <w:rPr>
                <w:rStyle w:val="NormalCharacter"/>
                <w:rFonts w:ascii="宋体" w:hAnsi="宋体" w:cs="Calibri"/>
                <w:bCs/>
              </w:rPr>
              <w:t>评分因素</w:t>
            </w:r>
          </w:p>
        </w:tc>
        <w:tc>
          <w:tcPr>
            <w:tcW w:w="6611" w:type="dxa"/>
            <w:gridSpan w:val="2"/>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Cs/>
              </w:rPr>
            </w:pPr>
            <w:r w:rsidRPr="001C5DB4">
              <w:rPr>
                <w:rStyle w:val="NormalCharacter"/>
                <w:rFonts w:ascii="宋体" w:hAnsi="宋体" w:cs="Calibri"/>
                <w:bCs/>
              </w:rPr>
              <w:t>评分标准</w:t>
            </w:r>
          </w:p>
        </w:tc>
      </w:tr>
      <w:tr w:rsidR="000F5BBB" w:rsidRPr="001C5DB4">
        <w:trPr>
          <w:trHeight w:val="557"/>
          <w:jc w:val="center"/>
        </w:trPr>
        <w:tc>
          <w:tcPr>
            <w:tcW w:w="1241" w:type="dxa"/>
            <w:vMerge w:val="restart"/>
            <w:tcBorders>
              <w:top w:val="nil"/>
              <w:left w:val="single" w:sz="4" w:space="0" w:color="000000"/>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cs="Calibri"/>
                <w:b/>
                <w:bCs/>
              </w:rPr>
            </w:pPr>
            <w:r w:rsidRPr="001C5DB4">
              <w:rPr>
                <w:rStyle w:val="NormalCharacter"/>
                <w:rFonts w:ascii="宋体" w:hAnsi="宋体" w:cs="Calibri"/>
                <w:b/>
                <w:bCs/>
              </w:rPr>
              <w:t>技术标（70</w:t>
            </w:r>
          </w:p>
          <w:p w:rsidR="000F5BBB" w:rsidRPr="001C5DB4" w:rsidRDefault="005A26F0">
            <w:pPr>
              <w:spacing w:line="460" w:lineRule="exact"/>
              <w:jc w:val="left"/>
              <w:rPr>
                <w:rStyle w:val="NormalCharacter"/>
                <w:rFonts w:ascii="宋体" w:hAnsi="宋体"/>
              </w:rPr>
            </w:pPr>
            <w:r w:rsidRPr="001C5DB4">
              <w:rPr>
                <w:rStyle w:val="NormalCharacter"/>
                <w:rFonts w:ascii="宋体" w:hAnsi="宋体" w:cs="Calibri"/>
                <w:b/>
                <w:bCs/>
              </w:rPr>
              <w:t>分）</w:t>
            </w: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rsidP="00DE32AC">
            <w:pPr>
              <w:jc w:val="center"/>
              <w:rPr>
                <w:rStyle w:val="NormalCharacter"/>
                <w:rFonts w:ascii="宋体" w:hAnsi="宋体" w:cs="Calibri"/>
                <w:bCs/>
                <w:kern w:val="0"/>
              </w:rPr>
            </w:pPr>
            <w:r w:rsidRPr="001C5DB4">
              <w:rPr>
                <w:rStyle w:val="NormalCharacter"/>
                <w:rFonts w:ascii="宋体" w:hAnsi="宋体" w:cs="Calibri"/>
                <w:bCs/>
                <w:kern w:val="0"/>
              </w:rPr>
              <w:t>响应供应商履约能力（14分）</w:t>
            </w:r>
          </w:p>
        </w:tc>
        <w:tc>
          <w:tcPr>
            <w:tcW w:w="6611" w:type="dxa"/>
            <w:gridSpan w:val="2"/>
            <w:tcBorders>
              <w:top w:val="single" w:sz="4" w:space="0" w:color="000000"/>
              <w:left w:val="nil"/>
              <w:bottom w:val="single" w:sz="4" w:space="0" w:color="000000"/>
              <w:right w:val="single" w:sz="4" w:space="0" w:color="000000"/>
            </w:tcBorders>
            <w:vAlign w:val="center"/>
          </w:tcPr>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1、响应供应商有固定的经营场所（仓库），自有的须提供产权证明，租用的须提供租赁合同。仓库面积400（含）平方米以上的得5分；仓库面积200（含）平方米以上的得3分；达不到上述要求的1分以下酌情给分。须提供有效证明。</w:t>
            </w:r>
          </w:p>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2、</w:t>
            </w:r>
            <w:r w:rsidRPr="001C5DB4">
              <w:rPr>
                <w:rStyle w:val="NormalCharacter"/>
                <w:rFonts w:ascii="宋体" w:hAnsi="宋体" w:cs="Calibri"/>
                <w:bCs/>
              </w:rPr>
              <w:t>供应商自有配送机动车辆的有一辆得2分，须提供车辆的有效证明，最多得4分；</w:t>
            </w:r>
          </w:p>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3、响应供应商提供配送人员有效健康证并提供社保的，每有一个得 2.5分，最多得5分。</w:t>
            </w:r>
          </w:p>
          <w:p w:rsidR="000F5BBB" w:rsidRPr="001C5DB4" w:rsidRDefault="005A26F0" w:rsidP="00DE32AC">
            <w:pPr>
              <w:ind w:firstLineChars="100" w:firstLine="211"/>
              <w:rPr>
                <w:rStyle w:val="NormalCharacter"/>
                <w:rFonts w:ascii="宋体" w:hAnsi="宋体" w:cs="Calibri"/>
                <w:b/>
                <w:bCs/>
                <w:kern w:val="0"/>
              </w:rPr>
            </w:pPr>
            <w:r w:rsidRPr="001C5DB4">
              <w:rPr>
                <w:rStyle w:val="NormalCharacter"/>
                <w:rFonts w:ascii="宋体" w:hAnsi="宋体"/>
                <w:b/>
              </w:rPr>
              <w:t>注：需提供配送人员身份证及供应商在本次项目招标公告之日前为其连续缴纳6个月的社会保险证明。无证明不得分。</w:t>
            </w:r>
          </w:p>
        </w:tc>
      </w:tr>
      <w:tr w:rsidR="000F5BBB" w:rsidRPr="001C5DB4">
        <w:trPr>
          <w:trHeight w:val="557"/>
          <w:jc w:val="center"/>
        </w:trPr>
        <w:tc>
          <w:tcPr>
            <w:tcW w:w="1241" w:type="dxa"/>
            <w:vMerge/>
            <w:tcBorders>
              <w:top w:val="nil"/>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cs="Calibri"/>
                <w:b/>
                <w:bCs/>
              </w:rPr>
            </w:pP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rsidP="00DE32AC">
            <w:pPr>
              <w:jc w:val="center"/>
              <w:rPr>
                <w:rStyle w:val="NormalCharacter"/>
                <w:rFonts w:ascii="宋体" w:hAnsi="宋体" w:cs="Calibri"/>
                <w:bCs/>
                <w:kern w:val="0"/>
              </w:rPr>
            </w:pPr>
            <w:r w:rsidRPr="001C5DB4">
              <w:rPr>
                <w:rStyle w:val="NormalCharacter"/>
                <w:rFonts w:ascii="宋体" w:hAnsi="宋体" w:cs="Calibri"/>
                <w:bCs/>
                <w:kern w:val="0"/>
              </w:rPr>
              <w:t>供应商业绩（10分）</w:t>
            </w:r>
          </w:p>
        </w:tc>
        <w:tc>
          <w:tcPr>
            <w:tcW w:w="6611" w:type="dxa"/>
            <w:gridSpan w:val="2"/>
            <w:tcBorders>
              <w:top w:val="single" w:sz="4" w:space="0" w:color="000000"/>
              <w:left w:val="nil"/>
              <w:bottom w:val="single" w:sz="4" w:space="0" w:color="000000"/>
              <w:right w:val="single" w:sz="4" w:space="0" w:color="000000"/>
            </w:tcBorders>
            <w:vAlign w:val="center"/>
          </w:tcPr>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响应供应商2018年1月至今有关类似蔬菜供货成交业绩，单项合同2万元及以上，有1项得1分；单项合同5万元及以上，有一项得2分；</w:t>
            </w:r>
          </w:p>
          <w:p w:rsidR="00E43E3F" w:rsidRPr="001C5DB4" w:rsidRDefault="005A26F0" w:rsidP="00DE32AC">
            <w:pPr>
              <w:ind w:firstLineChars="100" w:firstLine="210"/>
              <w:rPr>
                <w:rStyle w:val="NormalCharacter"/>
                <w:rFonts w:ascii="宋体" w:hAnsi="宋体" w:cs="Calibri"/>
                <w:bCs/>
                <w:kern w:val="0"/>
              </w:rPr>
            </w:pPr>
            <w:r w:rsidRPr="001C5DB4">
              <w:rPr>
                <w:rStyle w:val="NormalCharacter"/>
                <w:rFonts w:ascii="宋体" w:hAnsi="宋体" w:cs="Calibri"/>
                <w:bCs/>
                <w:kern w:val="0"/>
              </w:rPr>
              <w:t>最多得10分；</w:t>
            </w:r>
            <w:r w:rsidR="00E43E3F" w:rsidRPr="001C5DB4">
              <w:rPr>
                <w:rStyle w:val="NormalCharacter"/>
                <w:rFonts w:ascii="宋体" w:hAnsi="宋体" w:cs="Calibri" w:hint="eastAsia"/>
                <w:bCs/>
                <w:kern w:val="0"/>
              </w:rPr>
              <w:t>合同不重复计分，按合同金额高的计分。</w:t>
            </w:r>
          </w:p>
          <w:p w:rsidR="000F5BBB" w:rsidRPr="001C5DB4" w:rsidRDefault="00E43E3F" w:rsidP="00200BCC">
            <w:pPr>
              <w:ind w:firstLineChars="100" w:firstLine="211"/>
              <w:rPr>
                <w:rStyle w:val="NormalCharacter"/>
                <w:rFonts w:ascii="宋体" w:hAnsi="宋体" w:cs="Calibri"/>
                <w:b/>
                <w:bCs/>
                <w:kern w:val="0"/>
              </w:rPr>
            </w:pPr>
            <w:r w:rsidRPr="001C5DB4">
              <w:rPr>
                <w:rStyle w:val="NormalCharacter"/>
                <w:rFonts w:ascii="宋体" w:hAnsi="宋体" w:cs="Calibri" w:hint="eastAsia"/>
                <w:b/>
                <w:bCs/>
                <w:kern w:val="0"/>
              </w:rPr>
              <w:t>注：</w:t>
            </w:r>
            <w:r w:rsidR="005A26F0" w:rsidRPr="001C5DB4">
              <w:rPr>
                <w:rStyle w:val="NormalCharacter"/>
                <w:rFonts w:ascii="宋体" w:hAnsi="宋体" w:cs="Calibri"/>
                <w:b/>
                <w:bCs/>
                <w:kern w:val="0"/>
              </w:rPr>
              <w:t>提供采购合同</w:t>
            </w:r>
            <w:r w:rsidRPr="001C5DB4">
              <w:rPr>
                <w:rStyle w:val="NormalCharacter"/>
                <w:rFonts w:ascii="宋体" w:hAnsi="宋体" w:cs="Calibri" w:hint="eastAsia"/>
                <w:b/>
                <w:bCs/>
                <w:kern w:val="0"/>
              </w:rPr>
              <w:t>（复印件加盖投标供应商公章）</w:t>
            </w:r>
            <w:r w:rsidR="005A26F0" w:rsidRPr="001C5DB4">
              <w:rPr>
                <w:rStyle w:val="NormalCharacter"/>
                <w:rFonts w:ascii="宋体" w:hAnsi="宋体" w:cs="Calibri"/>
                <w:b/>
                <w:bCs/>
                <w:kern w:val="0"/>
              </w:rPr>
              <w:t>、发票（可累计</w:t>
            </w:r>
            <w:r w:rsidR="00200BCC" w:rsidRPr="001C5DB4">
              <w:rPr>
                <w:rStyle w:val="NormalCharacter"/>
                <w:rFonts w:ascii="宋体" w:hAnsi="宋体" w:cs="Calibri"/>
                <w:b/>
                <w:bCs/>
                <w:kern w:val="0"/>
              </w:rPr>
              <w:t>）</w:t>
            </w:r>
            <w:r w:rsidR="00200BCC" w:rsidRPr="001C5DB4">
              <w:rPr>
                <w:rStyle w:val="NormalCharacter"/>
                <w:rFonts w:ascii="宋体" w:hAnsi="宋体" w:cs="Calibri" w:hint="eastAsia"/>
                <w:b/>
                <w:bCs/>
                <w:kern w:val="0"/>
              </w:rPr>
              <w:t>（复印件加盖投标供应商公章）</w:t>
            </w:r>
            <w:r w:rsidR="005A26F0" w:rsidRPr="001C5DB4">
              <w:rPr>
                <w:rStyle w:val="NormalCharacter"/>
                <w:rFonts w:ascii="宋体" w:hAnsi="宋体" w:cs="Calibri"/>
                <w:b/>
                <w:bCs/>
                <w:kern w:val="0"/>
              </w:rPr>
              <w:t>、供货服务满意度证明</w:t>
            </w:r>
            <w:r w:rsidRPr="001C5DB4">
              <w:rPr>
                <w:rStyle w:val="NormalCharacter"/>
                <w:rFonts w:ascii="宋体" w:hAnsi="宋体" w:cs="Calibri" w:hint="eastAsia"/>
                <w:b/>
                <w:bCs/>
                <w:kern w:val="0"/>
              </w:rPr>
              <w:t>（</w:t>
            </w:r>
            <w:r w:rsidR="00200BCC" w:rsidRPr="001C5DB4">
              <w:rPr>
                <w:rStyle w:val="NormalCharacter"/>
                <w:rFonts w:ascii="宋体" w:hAnsi="宋体" w:cs="Calibri" w:hint="eastAsia"/>
                <w:b/>
                <w:bCs/>
                <w:kern w:val="0"/>
              </w:rPr>
              <w:t>须提供盖采购人公</w:t>
            </w:r>
            <w:r w:rsidRPr="001C5DB4">
              <w:rPr>
                <w:rStyle w:val="NormalCharacter"/>
                <w:rFonts w:ascii="宋体" w:hAnsi="宋体" w:cs="Calibri" w:hint="eastAsia"/>
                <w:b/>
                <w:bCs/>
                <w:kern w:val="0"/>
              </w:rPr>
              <w:t>章</w:t>
            </w:r>
            <w:r w:rsidR="00200BCC" w:rsidRPr="001C5DB4">
              <w:rPr>
                <w:rStyle w:val="NormalCharacter"/>
                <w:rFonts w:ascii="宋体" w:hAnsi="宋体" w:cs="Calibri" w:hint="eastAsia"/>
                <w:b/>
                <w:bCs/>
                <w:kern w:val="0"/>
              </w:rPr>
              <w:t>的证明原件</w:t>
            </w:r>
            <w:r w:rsidRPr="001C5DB4">
              <w:rPr>
                <w:rStyle w:val="NormalCharacter"/>
                <w:rFonts w:ascii="宋体" w:hAnsi="宋体" w:cs="Calibri" w:hint="eastAsia"/>
                <w:b/>
                <w:bCs/>
                <w:kern w:val="0"/>
              </w:rPr>
              <w:t>）</w:t>
            </w:r>
            <w:r w:rsidR="005A26F0" w:rsidRPr="001C5DB4">
              <w:rPr>
                <w:rStyle w:val="NormalCharacter"/>
                <w:rFonts w:ascii="宋体" w:hAnsi="宋体" w:cs="Calibri"/>
                <w:b/>
                <w:bCs/>
                <w:kern w:val="0"/>
              </w:rPr>
              <w:t>, 三者缺一不可，否则不得分。</w:t>
            </w:r>
          </w:p>
        </w:tc>
      </w:tr>
      <w:tr w:rsidR="000F5BBB" w:rsidRPr="001C5DB4" w:rsidTr="00E43E3F">
        <w:trPr>
          <w:trHeight w:val="786"/>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DE32AC" w:rsidRPr="001C5DB4" w:rsidRDefault="005A26F0" w:rsidP="00DE32AC">
            <w:pPr>
              <w:jc w:val="center"/>
              <w:rPr>
                <w:rStyle w:val="NormalCharacter"/>
                <w:rFonts w:ascii="宋体" w:hAnsi="宋体" w:cs="Calibri"/>
                <w:bCs/>
                <w:kern w:val="0"/>
              </w:rPr>
            </w:pPr>
            <w:r w:rsidRPr="001C5DB4">
              <w:rPr>
                <w:rStyle w:val="NormalCharacter"/>
                <w:rFonts w:ascii="宋体" w:hAnsi="宋体" w:cs="Calibri"/>
                <w:bCs/>
                <w:kern w:val="0"/>
              </w:rPr>
              <w:t>疫情防控</w:t>
            </w:r>
          </w:p>
          <w:p w:rsidR="000F5BBB" w:rsidRPr="001C5DB4" w:rsidRDefault="005A26F0" w:rsidP="00DE32AC">
            <w:pPr>
              <w:jc w:val="center"/>
              <w:rPr>
                <w:rStyle w:val="NormalCharacter"/>
                <w:rFonts w:ascii="宋体" w:hAnsi="宋体" w:cs="Calibri"/>
                <w:bCs/>
                <w:kern w:val="0"/>
              </w:rPr>
            </w:pPr>
            <w:r w:rsidRPr="001C5DB4">
              <w:rPr>
                <w:rStyle w:val="NormalCharacter"/>
                <w:rFonts w:ascii="宋体" w:hAnsi="宋体" w:cs="Calibri"/>
                <w:bCs/>
                <w:kern w:val="0"/>
              </w:rPr>
              <w:t>（5分）</w:t>
            </w:r>
          </w:p>
        </w:tc>
        <w:tc>
          <w:tcPr>
            <w:tcW w:w="6611" w:type="dxa"/>
            <w:gridSpan w:val="2"/>
            <w:tcBorders>
              <w:top w:val="single" w:sz="4" w:space="0" w:color="000000"/>
              <w:left w:val="nil"/>
              <w:bottom w:val="single" w:sz="4" w:space="0" w:color="000000"/>
              <w:right w:val="single" w:sz="4" w:space="0" w:color="000000"/>
            </w:tcBorders>
            <w:vAlign w:val="center"/>
          </w:tcPr>
          <w:p w:rsidR="00200BCC" w:rsidRPr="001C5DB4" w:rsidRDefault="005A26F0" w:rsidP="00200BCC">
            <w:pPr>
              <w:ind w:firstLineChars="200" w:firstLine="420"/>
              <w:rPr>
                <w:rStyle w:val="NormalCharacter"/>
                <w:rFonts w:ascii="宋体" w:hAnsi="宋体" w:cs="Calibri"/>
                <w:bCs/>
                <w:kern w:val="0"/>
              </w:rPr>
            </w:pPr>
            <w:r w:rsidRPr="001C5DB4">
              <w:rPr>
                <w:rStyle w:val="NormalCharacter"/>
                <w:rFonts w:ascii="宋体" w:hAnsi="宋体" w:cs="Calibri"/>
                <w:bCs/>
                <w:kern w:val="0"/>
              </w:rPr>
              <w:t>疫情防控期间，供应商须做好疫情防控、消毒等措施。</w:t>
            </w:r>
          </w:p>
          <w:p w:rsidR="000F5BBB" w:rsidRPr="001C5DB4" w:rsidRDefault="00200BCC" w:rsidP="00200BCC">
            <w:pPr>
              <w:ind w:firstLineChars="200" w:firstLine="420"/>
              <w:rPr>
                <w:rStyle w:val="NormalCharacter"/>
                <w:rFonts w:ascii="宋体" w:hAnsi="宋体" w:cs="Calibri"/>
                <w:bCs/>
              </w:rPr>
            </w:pPr>
            <w:r w:rsidRPr="001C5DB4">
              <w:rPr>
                <w:rStyle w:val="NormalCharacter"/>
                <w:rFonts w:ascii="宋体" w:hAnsi="宋体" w:cs="Calibri" w:hint="eastAsia"/>
                <w:bCs/>
                <w:kern w:val="0"/>
              </w:rPr>
              <w:t>优</w:t>
            </w:r>
            <w:r w:rsidR="005A26F0" w:rsidRPr="001C5DB4">
              <w:rPr>
                <w:rStyle w:val="NormalCharacter"/>
                <w:rFonts w:ascii="宋体" w:hAnsi="宋体" w:cs="Calibri"/>
                <w:bCs/>
              </w:rPr>
              <w:t>得5</w:t>
            </w:r>
            <w:r w:rsidRPr="001C5DB4">
              <w:rPr>
                <w:rStyle w:val="NormalCharacter"/>
                <w:rFonts w:ascii="宋体" w:hAnsi="宋体" w:cs="Calibri" w:hint="eastAsia"/>
                <w:bCs/>
              </w:rPr>
              <w:t>-4</w:t>
            </w:r>
            <w:r w:rsidR="005A26F0" w:rsidRPr="001C5DB4">
              <w:rPr>
                <w:rStyle w:val="NormalCharacter"/>
                <w:rFonts w:ascii="宋体" w:hAnsi="宋体" w:cs="Calibri"/>
                <w:bCs/>
              </w:rPr>
              <w:t>分</w:t>
            </w:r>
            <w:r w:rsidRPr="001C5DB4">
              <w:rPr>
                <w:rStyle w:val="NormalCharacter"/>
                <w:rFonts w:ascii="宋体" w:hAnsi="宋体" w:cs="Calibri" w:hint="eastAsia"/>
                <w:bCs/>
              </w:rPr>
              <w:t>；良得3.9-2分；一般得1.9-1分；差得0-1分。</w:t>
            </w:r>
          </w:p>
        </w:tc>
      </w:tr>
      <w:tr w:rsidR="000F5BBB" w:rsidRPr="001C5DB4" w:rsidTr="006F5679">
        <w:trPr>
          <w:trHeight w:val="699"/>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rsidP="00DE32AC">
            <w:pPr>
              <w:jc w:val="center"/>
              <w:rPr>
                <w:rStyle w:val="NormalCharacter"/>
                <w:rFonts w:ascii="宋体" w:hAnsi="宋体" w:cs="Calibri"/>
                <w:bCs/>
                <w:kern w:val="0"/>
              </w:rPr>
            </w:pPr>
            <w:r w:rsidRPr="001C5DB4">
              <w:rPr>
                <w:rStyle w:val="NormalCharacter"/>
                <w:rFonts w:ascii="宋体" w:hAnsi="宋体" w:cs="Calibri"/>
                <w:bCs/>
                <w:kern w:val="0"/>
              </w:rPr>
              <w:t>所供产品生产企业资质、信誉及影响力（12分）</w:t>
            </w:r>
          </w:p>
        </w:tc>
        <w:tc>
          <w:tcPr>
            <w:tcW w:w="6611" w:type="dxa"/>
            <w:gridSpan w:val="2"/>
            <w:tcBorders>
              <w:top w:val="single" w:sz="4" w:space="0" w:color="000000"/>
              <w:left w:val="nil"/>
              <w:bottom w:val="single" w:sz="4" w:space="0" w:color="000000"/>
              <w:right w:val="single" w:sz="4" w:space="0" w:color="000000"/>
            </w:tcBorders>
            <w:vAlign w:val="center"/>
          </w:tcPr>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1、响应供应商通过ISO9001质量管理体系认证、ISO14000环境管理体系认证、IS18001职业健康管理体系、ISO22000食品安全管理体系及测量管理体系认证，有一个得1分，最高得4分。（由于体系认证证书名称更新故在有效期内该系列体系认证证书均认可。）</w:t>
            </w:r>
          </w:p>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2、响应供应商的社会影响及综合实力等方面国家政府机关部门颁发的</w:t>
            </w:r>
            <w:r w:rsidRPr="001C5DB4">
              <w:rPr>
                <w:rStyle w:val="NormalCharacter"/>
                <w:rFonts w:ascii="宋体" w:hAnsi="宋体" w:cs="Calibri"/>
                <w:bCs/>
                <w:kern w:val="0"/>
              </w:rPr>
              <w:lastRenderedPageBreak/>
              <w:t>荣誉证书、综合实力及阐述说明，评委根据磋商响应单位提供的材料横向比较</w:t>
            </w:r>
            <w:r w:rsidRPr="001C5DB4">
              <w:rPr>
                <w:rStyle w:val="NormalCharacter"/>
                <w:rFonts w:ascii="宋体" w:hAnsi="宋体" w:cs="Calibri"/>
                <w:bCs/>
              </w:rPr>
              <w:t>在1-5分内评定，该项最高得5分</w:t>
            </w:r>
            <w:r w:rsidRPr="001C5DB4">
              <w:rPr>
                <w:rStyle w:val="NormalCharacter"/>
                <w:rFonts w:ascii="宋体" w:hAnsi="宋体" w:cs="Calibri"/>
                <w:bCs/>
                <w:kern w:val="0"/>
              </w:rPr>
              <w:t xml:space="preserve">； </w:t>
            </w:r>
          </w:p>
          <w:p w:rsidR="000F5BBB" w:rsidRPr="001C5DB4" w:rsidRDefault="005A26F0" w:rsidP="00DE32AC">
            <w:pPr>
              <w:rPr>
                <w:rStyle w:val="NormalCharacter"/>
                <w:rFonts w:ascii="宋体" w:hAnsi="宋体" w:cs="Calibri"/>
                <w:bCs/>
                <w:kern w:val="0"/>
              </w:rPr>
            </w:pPr>
            <w:r w:rsidRPr="001C5DB4">
              <w:rPr>
                <w:rStyle w:val="NormalCharacter"/>
                <w:rFonts w:ascii="宋体" w:hAnsi="宋体" w:cs="Calibri"/>
                <w:bCs/>
                <w:kern w:val="0"/>
              </w:rPr>
              <w:t>3、2017年以来，响应供应商获得省级及以上“守合同重信用企业”一次得1.5分，最多得3分。</w:t>
            </w:r>
          </w:p>
          <w:p w:rsidR="000F5BBB" w:rsidRPr="001C5DB4" w:rsidRDefault="005A26F0" w:rsidP="00DE32AC">
            <w:pPr>
              <w:rPr>
                <w:rStyle w:val="NormalCharacter"/>
                <w:rFonts w:ascii="宋体" w:hAnsi="宋体" w:cs="Calibri"/>
                <w:bCs/>
                <w:kern w:val="0"/>
              </w:rPr>
            </w:pPr>
            <w:r w:rsidRPr="001C5DB4">
              <w:rPr>
                <w:rStyle w:val="NormalCharacter"/>
                <w:rFonts w:ascii="宋体" w:hAnsi="宋体"/>
                <w:b/>
                <w:kern w:val="0"/>
              </w:rPr>
              <w:t>注：以上1-3项证明材料均须提供复印件并加盖公章，否则不得分</w:t>
            </w:r>
            <w:r w:rsidR="00200BCC" w:rsidRPr="001C5DB4">
              <w:rPr>
                <w:rStyle w:val="NormalCharacter"/>
                <w:rFonts w:ascii="宋体" w:hAnsi="宋体" w:hint="eastAsia"/>
                <w:b/>
                <w:kern w:val="0"/>
              </w:rPr>
              <w:t>。</w:t>
            </w:r>
          </w:p>
        </w:tc>
      </w:tr>
      <w:tr w:rsidR="000F5BBB" w:rsidRPr="001C5DB4">
        <w:trPr>
          <w:trHeight w:val="965"/>
          <w:jc w:val="center"/>
        </w:trPr>
        <w:tc>
          <w:tcPr>
            <w:tcW w:w="1241" w:type="dxa"/>
            <w:vMerge/>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left"/>
              <w:rPr>
                <w:rStyle w:val="NormalCharacter"/>
                <w:rFonts w:ascii="宋体" w:hAnsi="宋体"/>
              </w:rPr>
            </w:pP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Cs/>
                <w:kern w:val="0"/>
              </w:rPr>
            </w:pPr>
            <w:r w:rsidRPr="001C5DB4">
              <w:rPr>
                <w:rStyle w:val="NormalCharacter"/>
                <w:rFonts w:ascii="宋体" w:hAnsi="宋体" w:cs="Calibri"/>
                <w:bCs/>
                <w:kern w:val="0"/>
              </w:rPr>
              <w:t>项目实施保障措施（29分）</w:t>
            </w:r>
          </w:p>
        </w:tc>
        <w:tc>
          <w:tcPr>
            <w:tcW w:w="6611" w:type="dxa"/>
            <w:gridSpan w:val="2"/>
            <w:tcBorders>
              <w:top w:val="single" w:sz="4" w:space="0" w:color="000000"/>
              <w:left w:val="nil"/>
              <w:bottom w:val="single" w:sz="4" w:space="0" w:color="000000"/>
              <w:right w:val="single" w:sz="4" w:space="0" w:color="000000"/>
            </w:tcBorders>
          </w:tcPr>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1、</w:t>
            </w:r>
            <w:r w:rsidR="005A26F0" w:rsidRPr="001C5DB4">
              <w:rPr>
                <w:rStyle w:val="NormalCharacter"/>
                <w:rFonts w:ascii="宋体" w:hAnsi="宋体" w:cs="Calibri"/>
                <w:bCs/>
              </w:rPr>
              <w:t>对供应商提供的内部管理制度（含食材卫生安全保障制度、质量保障机制、配送业务操作流程规范制度、内部考核、服务质量监督制度），评委就其合理性及科学性在1-5分内评定，该项最高得5分。</w:t>
            </w:r>
          </w:p>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2、</w:t>
            </w:r>
            <w:r w:rsidR="005A26F0" w:rsidRPr="001C5DB4">
              <w:rPr>
                <w:rStyle w:val="NormalCharacter"/>
                <w:rFonts w:ascii="宋体" w:hAnsi="宋体" w:cs="Calibri"/>
                <w:bCs/>
              </w:rPr>
              <w:t>对供应商提供的场地功能配置，含各岗位的操作规范（含采购、贮存、粗加工、分发、运输、清洗、消毒、检验、保洁，监控覆盖情况等），评委就其合理性及科学性在1-5分内评定，该项最高得5分。</w:t>
            </w:r>
          </w:p>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3、</w:t>
            </w:r>
            <w:r w:rsidR="005A26F0" w:rsidRPr="001C5DB4">
              <w:rPr>
                <w:rStyle w:val="NormalCharacter"/>
                <w:rFonts w:ascii="宋体" w:hAnsi="宋体" w:cs="Calibri"/>
                <w:bCs/>
              </w:rPr>
              <w:t>根据供应商提供的配送方案（包括配送计划、人员安排、安全仓储能力，质量保证措施等方面)进行综合评分：方案科学合理，可操作性强，质量保证措施完善，完全满足采购实际需求得5分，其余递减得分（5-1）。</w:t>
            </w:r>
          </w:p>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4、</w:t>
            </w:r>
            <w:r w:rsidR="005A26F0" w:rsidRPr="001C5DB4">
              <w:rPr>
                <w:rStyle w:val="NormalCharacter"/>
                <w:rFonts w:ascii="宋体" w:hAnsi="宋体" w:cs="Calibri"/>
                <w:bCs/>
              </w:rPr>
              <w:t>根据供应商提供的售后服务方案及质量保证措施进行综合评分：内容全面，科学合理，承诺能够及时提供优质、热情、周到的售后服务且完全满足招标文件要求的得 5分，其余递减得分（5-1）。</w:t>
            </w:r>
          </w:p>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5、</w:t>
            </w:r>
            <w:r w:rsidR="005A26F0" w:rsidRPr="001C5DB4">
              <w:rPr>
                <w:rStyle w:val="NormalCharacter"/>
                <w:rFonts w:ascii="宋体" w:hAnsi="宋体" w:cs="Calibri"/>
                <w:bCs/>
              </w:rPr>
              <w:t>根据供应商提供的应急预案进行综合评分：内容完善， 科学合理，切实可行，有针对性，完全符合采购需求得 5分，其余递减得分（5-1）。</w:t>
            </w:r>
          </w:p>
          <w:p w:rsidR="000F5BBB" w:rsidRPr="001C5DB4" w:rsidRDefault="00200BCC" w:rsidP="00DE32AC">
            <w:pPr>
              <w:ind w:firstLineChars="200" w:firstLine="420"/>
              <w:rPr>
                <w:rStyle w:val="NormalCharacter"/>
                <w:rFonts w:ascii="宋体" w:hAnsi="宋体" w:cs="Calibri"/>
                <w:bCs/>
              </w:rPr>
            </w:pPr>
            <w:r w:rsidRPr="001C5DB4">
              <w:rPr>
                <w:rStyle w:val="NormalCharacter"/>
                <w:rFonts w:ascii="宋体" w:hAnsi="宋体" w:cs="Calibri" w:hint="eastAsia"/>
                <w:bCs/>
              </w:rPr>
              <w:t>6、</w:t>
            </w:r>
            <w:r w:rsidR="005A26F0" w:rsidRPr="001C5DB4">
              <w:rPr>
                <w:rStyle w:val="NormalCharacter"/>
                <w:rFonts w:ascii="宋体" w:hAnsi="宋体" w:cs="Calibri"/>
                <w:bCs/>
              </w:rPr>
              <w:t>承诺送货质量及技术指标不得低于国家标准各项指标的得 4分；未承诺不得分。</w:t>
            </w:r>
          </w:p>
          <w:p w:rsidR="000F5BBB" w:rsidRPr="001C5DB4" w:rsidRDefault="005A26F0" w:rsidP="00DE32AC">
            <w:pPr>
              <w:rPr>
                <w:rStyle w:val="NormalCharacter"/>
                <w:rFonts w:ascii="宋体" w:hAnsi="宋体"/>
                <w:b/>
                <w:kern w:val="0"/>
              </w:rPr>
            </w:pPr>
            <w:r w:rsidRPr="001C5DB4">
              <w:rPr>
                <w:rStyle w:val="NormalCharacter"/>
                <w:rFonts w:ascii="宋体" w:hAnsi="宋体"/>
                <w:b/>
                <w:kern w:val="0"/>
              </w:rPr>
              <w:t>注：供应商的售后服务及配送体系将作为合同的一个重要组成部分。</w:t>
            </w:r>
          </w:p>
        </w:tc>
      </w:tr>
      <w:tr w:rsidR="000F5BBB" w:rsidRPr="001C5DB4" w:rsidTr="00DE32AC">
        <w:trPr>
          <w:trHeight w:val="1837"/>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rsidP="00DE32AC">
            <w:pPr>
              <w:spacing w:line="360" w:lineRule="auto"/>
              <w:jc w:val="center"/>
              <w:rPr>
                <w:rStyle w:val="NormalCharacter"/>
                <w:rFonts w:ascii="宋体" w:hAnsi="宋体" w:cs="Calibri"/>
                <w:b/>
                <w:bCs/>
              </w:rPr>
            </w:pPr>
            <w:r w:rsidRPr="001C5DB4">
              <w:rPr>
                <w:rStyle w:val="NormalCharacter"/>
                <w:rFonts w:ascii="宋体" w:hAnsi="宋体" w:cs="宋体"/>
                <w:b/>
                <w:bCs/>
              </w:rPr>
              <w:t>报价标</w:t>
            </w:r>
          </w:p>
          <w:p w:rsidR="000F5BBB" w:rsidRPr="001C5DB4" w:rsidRDefault="005A26F0" w:rsidP="00351087">
            <w:pPr>
              <w:spacing w:line="360" w:lineRule="auto"/>
              <w:jc w:val="center"/>
              <w:rPr>
                <w:rStyle w:val="NormalCharacter"/>
                <w:rFonts w:ascii="宋体" w:hAnsi="宋体" w:cs="Calibri"/>
                <w:b/>
                <w:bCs/>
              </w:rPr>
            </w:pPr>
            <w:r w:rsidRPr="001C5DB4">
              <w:rPr>
                <w:rStyle w:val="NormalCharacter"/>
                <w:rFonts w:ascii="宋体" w:hAnsi="宋体" w:cs="宋体"/>
                <w:b/>
                <w:bCs/>
              </w:rPr>
              <w:t>（</w:t>
            </w:r>
            <w:r w:rsidRPr="001C5DB4">
              <w:rPr>
                <w:rStyle w:val="NormalCharacter"/>
                <w:rFonts w:ascii="宋体" w:hAnsi="宋体" w:cs="Calibri"/>
                <w:b/>
                <w:bCs/>
              </w:rPr>
              <w:t>30</w:t>
            </w:r>
            <w:r w:rsidRPr="001C5DB4">
              <w:rPr>
                <w:rStyle w:val="NormalCharacter"/>
                <w:rFonts w:ascii="宋体" w:hAnsi="宋体" w:cs="宋体"/>
                <w:b/>
                <w:bCs/>
              </w:rPr>
              <w:t>分）</w:t>
            </w:r>
          </w:p>
        </w:tc>
        <w:tc>
          <w:tcPr>
            <w:tcW w:w="1652" w:type="dxa"/>
            <w:tcBorders>
              <w:top w:val="single" w:sz="4" w:space="0" w:color="000000"/>
              <w:left w:val="nil"/>
              <w:bottom w:val="single" w:sz="4" w:space="0" w:color="000000"/>
              <w:right w:val="single" w:sz="4" w:space="0" w:color="000000"/>
            </w:tcBorders>
            <w:vAlign w:val="center"/>
          </w:tcPr>
          <w:p w:rsidR="000F5BBB" w:rsidRPr="001C5DB4" w:rsidRDefault="005A26F0">
            <w:pPr>
              <w:snapToGrid w:val="0"/>
              <w:spacing w:line="360" w:lineRule="auto"/>
              <w:rPr>
                <w:rStyle w:val="NormalCharacter"/>
                <w:rFonts w:ascii="宋体" w:hAnsi="宋体" w:cs="宋体"/>
                <w:bCs/>
                <w:kern w:val="0"/>
              </w:rPr>
            </w:pPr>
            <w:r w:rsidRPr="001C5DB4">
              <w:rPr>
                <w:rStyle w:val="NormalCharacter"/>
                <w:rFonts w:ascii="宋体" w:hAnsi="宋体" w:cs="宋体"/>
                <w:bCs/>
                <w:kern w:val="0"/>
              </w:rPr>
              <w:t>报价（30分）</w:t>
            </w:r>
          </w:p>
        </w:tc>
        <w:tc>
          <w:tcPr>
            <w:tcW w:w="6611" w:type="dxa"/>
            <w:gridSpan w:val="2"/>
            <w:tcBorders>
              <w:top w:val="single" w:sz="4" w:space="0" w:color="000000"/>
              <w:left w:val="nil"/>
              <w:bottom w:val="single" w:sz="4" w:space="0" w:color="000000"/>
              <w:right w:val="single" w:sz="4" w:space="0" w:color="000000"/>
            </w:tcBorders>
            <w:vAlign w:val="center"/>
          </w:tcPr>
          <w:p w:rsidR="000F5BBB" w:rsidRPr="001C5DB4" w:rsidRDefault="005A26F0">
            <w:pPr>
              <w:snapToGrid w:val="0"/>
              <w:spacing w:line="300" w:lineRule="auto"/>
              <w:jc w:val="left"/>
              <w:rPr>
                <w:rStyle w:val="NormalCharacter"/>
                <w:rFonts w:ascii="宋体" w:hAnsi="宋体"/>
              </w:rPr>
            </w:pPr>
            <w:r w:rsidRPr="001C5DB4">
              <w:rPr>
                <w:rStyle w:val="NormalCharacter"/>
                <w:rFonts w:ascii="宋体" w:hAnsi="宋体"/>
              </w:rPr>
              <w:t>满足</w:t>
            </w:r>
            <w:r w:rsidR="0074135B" w:rsidRPr="001C5DB4">
              <w:rPr>
                <w:rStyle w:val="NormalCharacter"/>
                <w:rFonts w:ascii="宋体" w:hAnsi="宋体" w:hint="eastAsia"/>
              </w:rPr>
              <w:t>磋商</w:t>
            </w:r>
            <w:r w:rsidRPr="001C5DB4">
              <w:rPr>
                <w:rStyle w:val="NormalCharacter"/>
                <w:rFonts w:ascii="宋体" w:hAnsi="宋体"/>
              </w:rPr>
              <w:t>文件要求且投标下浮率最高的投标报价为评标基准价，其价格分为满分。其他投标人的价格分统一按照下列公式计算：</w:t>
            </w:r>
          </w:p>
          <w:p w:rsidR="000F5BBB" w:rsidRPr="001C5DB4" w:rsidRDefault="005A26F0">
            <w:pPr>
              <w:snapToGrid w:val="0"/>
              <w:spacing w:line="300" w:lineRule="auto"/>
              <w:jc w:val="left"/>
              <w:rPr>
                <w:rStyle w:val="NormalCharacter"/>
                <w:rFonts w:ascii="宋体" w:hAnsi="宋体"/>
              </w:rPr>
            </w:pPr>
            <w:r w:rsidRPr="001C5DB4">
              <w:rPr>
                <w:rStyle w:val="NormalCharacter"/>
                <w:rFonts w:ascii="宋体" w:hAnsi="宋体"/>
              </w:rPr>
              <w:t>投标报价得分=（投标报价/评标基准价）×30%×100</w:t>
            </w:r>
            <w:r w:rsidR="0074135B" w:rsidRPr="001C5DB4">
              <w:rPr>
                <w:rStyle w:val="NormalCharacter"/>
                <w:rFonts w:ascii="宋体" w:hAnsi="宋体" w:hint="eastAsia"/>
              </w:rPr>
              <w:t xml:space="preserve"> </w:t>
            </w:r>
          </w:p>
        </w:tc>
      </w:tr>
    </w:tbl>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六、评标争议</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评标时评委对评标的细则若有争议，由评标委员会评委集体讨论确定。</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七、落标原因</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评标委员会不对落标的响应供应商做落标原因的解释。</w:t>
      </w:r>
    </w:p>
    <w:p w:rsidR="000F5BBB" w:rsidRPr="001C5DB4" w:rsidRDefault="005A26F0">
      <w:pPr>
        <w:spacing w:line="460" w:lineRule="exact"/>
        <w:jc w:val="center"/>
        <w:rPr>
          <w:rStyle w:val="NormalCharacter"/>
          <w:rFonts w:ascii="宋体" w:hAnsi="宋体" w:cs="Calibri"/>
          <w:bCs/>
          <w:sz w:val="28"/>
          <w:szCs w:val="28"/>
        </w:rPr>
      </w:pPr>
      <w:r w:rsidRPr="001C5DB4">
        <w:rPr>
          <w:rStyle w:val="NormalCharacter"/>
          <w:rFonts w:ascii="宋体" w:hAnsi="宋体" w:cs="Calibri"/>
          <w:bCs/>
          <w:sz w:val="28"/>
          <w:szCs w:val="28"/>
        </w:rPr>
        <w:br/>
      </w:r>
    </w:p>
    <w:p w:rsidR="007F2D2F" w:rsidRPr="001C5DB4" w:rsidRDefault="007F2D2F" w:rsidP="007F2D2F">
      <w:pPr>
        <w:pStyle w:val="BodyText"/>
      </w:pPr>
    </w:p>
    <w:p w:rsidR="007F2D2F" w:rsidRPr="001C5DB4" w:rsidRDefault="007F2D2F" w:rsidP="007F2D2F">
      <w:pPr>
        <w:pStyle w:val="BodyText"/>
      </w:pPr>
    </w:p>
    <w:p w:rsidR="006F5679" w:rsidRPr="001C5DB4" w:rsidRDefault="006F5679" w:rsidP="007F2D2F">
      <w:pPr>
        <w:pStyle w:val="BodyText"/>
      </w:pPr>
    </w:p>
    <w:p w:rsidR="007F2D2F" w:rsidRPr="001C5DB4" w:rsidRDefault="007F2D2F" w:rsidP="007F2D2F">
      <w:pPr>
        <w:pStyle w:val="BodyText"/>
      </w:pPr>
    </w:p>
    <w:p w:rsidR="000F5BBB" w:rsidRPr="001C5DB4" w:rsidRDefault="005A26F0">
      <w:pPr>
        <w:spacing w:line="460" w:lineRule="exact"/>
        <w:jc w:val="center"/>
        <w:rPr>
          <w:rStyle w:val="NormalCharacter"/>
          <w:rFonts w:ascii="宋体" w:hAnsi="宋体"/>
          <w:sz w:val="24"/>
          <w:szCs w:val="24"/>
        </w:rPr>
      </w:pPr>
      <w:r w:rsidRPr="001C5DB4">
        <w:rPr>
          <w:rStyle w:val="NormalCharacter"/>
          <w:rFonts w:ascii="宋体" w:hAnsi="宋体"/>
          <w:sz w:val="32"/>
          <w:szCs w:val="32"/>
        </w:rPr>
        <w:t>第七章 竞争性磋商响应文件组成</w:t>
      </w:r>
    </w:p>
    <w:p w:rsidR="000F5BBB" w:rsidRPr="001C5DB4" w:rsidRDefault="000F5BBB">
      <w:pPr>
        <w:spacing w:line="460" w:lineRule="exact"/>
        <w:rPr>
          <w:rStyle w:val="NormalCharacter"/>
          <w:rFonts w:ascii="宋体" w:hAnsi="宋体"/>
          <w:sz w:val="24"/>
          <w:szCs w:val="24"/>
        </w:rPr>
      </w:pPr>
    </w:p>
    <w:p w:rsidR="000F5BBB" w:rsidRPr="001C5DB4" w:rsidRDefault="005A26F0">
      <w:pPr>
        <w:pStyle w:val="Heading3"/>
        <w:spacing w:line="460" w:lineRule="exact"/>
        <w:jc w:val="center"/>
        <w:rPr>
          <w:rStyle w:val="NormalCharacter"/>
          <w:rFonts w:ascii="宋体" w:hAnsi="宋体"/>
          <w:sz w:val="28"/>
          <w:szCs w:val="28"/>
        </w:rPr>
      </w:pPr>
      <w:r w:rsidRPr="001C5DB4">
        <w:rPr>
          <w:rStyle w:val="NormalCharacter"/>
          <w:rFonts w:ascii="宋体" w:hAnsi="宋体"/>
          <w:sz w:val="28"/>
          <w:szCs w:val="28"/>
        </w:rPr>
        <w:t>封面</w:t>
      </w:r>
    </w:p>
    <w:p w:rsidR="000F5BBB" w:rsidRPr="001C5DB4" w:rsidRDefault="005A26F0">
      <w:pPr>
        <w:spacing w:line="460" w:lineRule="exact"/>
        <w:jc w:val="center"/>
        <w:rPr>
          <w:rStyle w:val="NormalCharacter"/>
          <w:rFonts w:ascii="宋体" w:hAnsi="宋体" w:cs="Calibri"/>
          <w:b/>
          <w:bCs/>
          <w:sz w:val="28"/>
          <w:szCs w:val="28"/>
        </w:rPr>
      </w:pPr>
      <w:r w:rsidRPr="001C5DB4">
        <w:rPr>
          <w:rStyle w:val="NormalCharacter"/>
          <w:rFonts w:ascii="宋体" w:hAnsi="宋体" w:cs="Calibri"/>
          <w:b/>
          <w:bCs/>
          <w:sz w:val="28"/>
          <w:szCs w:val="28"/>
        </w:rPr>
        <w:t>竞争性磋商响应文件</w:t>
      </w:r>
    </w:p>
    <w:p w:rsidR="000F5BBB" w:rsidRPr="001C5DB4" w:rsidRDefault="000F5BBB">
      <w:pPr>
        <w:spacing w:line="460" w:lineRule="exact"/>
        <w:jc w:val="left"/>
        <w:rPr>
          <w:rStyle w:val="NormalCharacter"/>
          <w:rFonts w:ascii="宋体" w:hAnsi="宋体" w:cs="Calibri"/>
          <w:b/>
          <w:bCs/>
          <w:kern w:val="0"/>
          <w:sz w:val="24"/>
          <w:szCs w:val="24"/>
        </w:rPr>
      </w:pPr>
    </w:p>
    <w:p w:rsidR="000F5BBB" w:rsidRPr="001C5DB4" w:rsidRDefault="005A26F0">
      <w:pPr>
        <w:pStyle w:val="UserStyle37"/>
        <w:spacing w:line="460" w:lineRule="exact"/>
        <w:ind w:firstLine="0"/>
        <w:jc w:val="center"/>
        <w:rPr>
          <w:rStyle w:val="NormalCharacter"/>
          <w:rFonts w:ascii="宋体" w:hAnsi="宋体" w:cs="Calibri"/>
          <w:b/>
          <w:bCs/>
          <w:sz w:val="28"/>
          <w:szCs w:val="28"/>
        </w:rPr>
      </w:pPr>
      <w:r w:rsidRPr="001C5DB4">
        <w:rPr>
          <w:rStyle w:val="NormalCharacter"/>
          <w:rFonts w:ascii="宋体" w:hAnsi="宋体"/>
          <w:sz w:val="28"/>
          <w:szCs w:val="28"/>
          <w:u w:val="single"/>
        </w:rPr>
        <w:t>资格证明材料包/技术标包/报价标包</w:t>
      </w:r>
    </w:p>
    <w:p w:rsidR="000F5BBB" w:rsidRPr="001C5DB4" w:rsidRDefault="000F5BBB">
      <w:pPr>
        <w:spacing w:line="460" w:lineRule="exact"/>
        <w:jc w:val="left"/>
        <w:rPr>
          <w:rStyle w:val="NormalCharacter"/>
          <w:rFonts w:ascii="宋体" w:hAnsi="宋体" w:cs="Calibri"/>
          <w:b/>
          <w:bCs/>
          <w:kern w:val="0"/>
          <w:sz w:val="28"/>
          <w:szCs w:val="28"/>
        </w:rPr>
      </w:pPr>
    </w:p>
    <w:p w:rsidR="000F5BBB" w:rsidRPr="001C5DB4" w:rsidRDefault="000F5BBB">
      <w:pPr>
        <w:spacing w:line="460" w:lineRule="exact"/>
        <w:jc w:val="left"/>
        <w:rPr>
          <w:rStyle w:val="NormalCharacter"/>
          <w:rFonts w:ascii="宋体" w:hAnsi="宋体" w:cs="Calibri"/>
          <w:b/>
          <w:bCs/>
          <w:kern w:val="0"/>
          <w:sz w:val="28"/>
          <w:szCs w:val="28"/>
        </w:rPr>
      </w:pPr>
    </w:p>
    <w:p w:rsidR="000F5BBB" w:rsidRPr="001C5DB4" w:rsidRDefault="000F5BBB">
      <w:pPr>
        <w:spacing w:line="460" w:lineRule="exact"/>
        <w:ind w:firstLineChars="300" w:firstLine="843"/>
        <w:rPr>
          <w:rStyle w:val="NormalCharacter"/>
          <w:rFonts w:ascii="宋体" w:hAnsi="宋体" w:cs="Calibri"/>
          <w:b/>
          <w:bCs/>
          <w:sz w:val="28"/>
          <w:szCs w:val="28"/>
        </w:rPr>
      </w:pPr>
    </w:p>
    <w:p w:rsidR="000F5BBB" w:rsidRPr="001C5DB4" w:rsidRDefault="000F5BBB">
      <w:pPr>
        <w:spacing w:line="460" w:lineRule="exact"/>
        <w:ind w:firstLineChars="300" w:firstLine="843"/>
        <w:rPr>
          <w:rStyle w:val="NormalCharacter"/>
          <w:rFonts w:ascii="宋体" w:hAnsi="宋体" w:cs="Calibri"/>
          <w:b/>
          <w:bCs/>
          <w:sz w:val="28"/>
          <w:szCs w:val="28"/>
        </w:rPr>
      </w:pPr>
    </w:p>
    <w:p w:rsidR="000F5BBB" w:rsidRPr="001C5DB4" w:rsidRDefault="005A26F0">
      <w:pPr>
        <w:spacing w:line="460" w:lineRule="exact"/>
        <w:ind w:firstLineChars="300" w:firstLine="843"/>
        <w:rPr>
          <w:rStyle w:val="NormalCharacter"/>
          <w:rFonts w:ascii="宋体" w:hAnsi="宋体" w:cs="Calibri"/>
          <w:b/>
          <w:bCs/>
          <w:sz w:val="28"/>
          <w:szCs w:val="28"/>
        </w:rPr>
      </w:pPr>
      <w:r w:rsidRPr="001C5DB4">
        <w:rPr>
          <w:rStyle w:val="NormalCharacter"/>
          <w:rFonts w:ascii="宋体" w:hAnsi="宋体" w:cs="Calibri"/>
          <w:b/>
          <w:bCs/>
          <w:sz w:val="28"/>
          <w:szCs w:val="28"/>
        </w:rPr>
        <w:t>项目名称：</w:t>
      </w:r>
      <w:r w:rsidR="0074135B" w:rsidRPr="001C5DB4">
        <w:rPr>
          <w:rStyle w:val="NormalCharacter"/>
          <w:rFonts w:ascii="宋体" w:hAnsi="宋体" w:cs="Calibri"/>
          <w:b/>
          <w:bCs/>
          <w:sz w:val="28"/>
          <w:szCs w:val="28"/>
        </w:rPr>
        <w:t xml:space="preserve"> </w:t>
      </w:r>
    </w:p>
    <w:p w:rsidR="007F2D2F" w:rsidRPr="001C5DB4" w:rsidRDefault="007F2D2F">
      <w:pPr>
        <w:spacing w:line="460" w:lineRule="exact"/>
        <w:ind w:firstLineChars="300" w:firstLine="843"/>
        <w:rPr>
          <w:rStyle w:val="NormalCharacter"/>
          <w:rFonts w:ascii="宋体" w:hAnsi="宋体" w:cs="Calibri"/>
          <w:b/>
          <w:bCs/>
          <w:sz w:val="28"/>
          <w:szCs w:val="28"/>
        </w:rPr>
      </w:pPr>
    </w:p>
    <w:p w:rsidR="000F5BBB" w:rsidRPr="001C5DB4" w:rsidRDefault="005A26F0">
      <w:pPr>
        <w:spacing w:line="460" w:lineRule="exact"/>
        <w:ind w:firstLineChars="300" w:firstLine="843"/>
        <w:rPr>
          <w:rStyle w:val="NormalCharacter"/>
          <w:rFonts w:ascii="宋体" w:hAnsi="宋体" w:cs="Calibri"/>
          <w:b/>
          <w:bCs/>
          <w:sz w:val="28"/>
          <w:szCs w:val="28"/>
        </w:rPr>
      </w:pPr>
      <w:r w:rsidRPr="001C5DB4">
        <w:rPr>
          <w:rStyle w:val="NormalCharacter"/>
          <w:rFonts w:ascii="宋体" w:hAnsi="宋体" w:cs="Calibri"/>
          <w:b/>
          <w:bCs/>
          <w:sz w:val="28"/>
          <w:szCs w:val="28"/>
        </w:rPr>
        <w:t>磋商供应商名称：</w:t>
      </w:r>
    </w:p>
    <w:p w:rsidR="007F2D2F" w:rsidRPr="001C5DB4" w:rsidRDefault="007F2D2F" w:rsidP="007F2D2F">
      <w:pPr>
        <w:spacing w:line="460" w:lineRule="exact"/>
        <w:ind w:firstLineChars="295" w:firstLine="829"/>
        <w:rPr>
          <w:rStyle w:val="NormalCharacter"/>
          <w:rFonts w:ascii="宋体" w:hAnsi="宋体" w:cs="Calibri"/>
          <w:b/>
          <w:bCs/>
          <w:sz w:val="28"/>
          <w:szCs w:val="28"/>
        </w:rPr>
      </w:pPr>
    </w:p>
    <w:p w:rsidR="000F5BBB" w:rsidRPr="001C5DB4" w:rsidRDefault="005A26F0" w:rsidP="007F2D2F">
      <w:pPr>
        <w:spacing w:line="460" w:lineRule="exact"/>
        <w:ind w:firstLineChars="295" w:firstLine="829"/>
        <w:rPr>
          <w:rStyle w:val="NormalCharacter"/>
          <w:rFonts w:ascii="宋体" w:hAnsi="宋体" w:cs="Calibri"/>
          <w:b/>
          <w:bCs/>
          <w:sz w:val="28"/>
          <w:szCs w:val="28"/>
        </w:rPr>
      </w:pPr>
      <w:r w:rsidRPr="001C5DB4">
        <w:rPr>
          <w:rStyle w:val="NormalCharacter"/>
          <w:rFonts w:ascii="宋体" w:hAnsi="宋体" w:cs="Calibri"/>
          <w:b/>
          <w:bCs/>
          <w:sz w:val="28"/>
          <w:szCs w:val="28"/>
        </w:rPr>
        <w:t>日</w:t>
      </w:r>
      <w:r w:rsidR="007F2D2F" w:rsidRPr="001C5DB4">
        <w:rPr>
          <w:rStyle w:val="NormalCharacter"/>
          <w:rFonts w:ascii="宋体" w:hAnsi="宋体" w:cs="Calibri" w:hint="eastAsia"/>
          <w:b/>
          <w:bCs/>
          <w:sz w:val="28"/>
          <w:szCs w:val="28"/>
        </w:rPr>
        <w:t xml:space="preserve">  </w:t>
      </w:r>
      <w:r w:rsidRPr="001C5DB4">
        <w:rPr>
          <w:rStyle w:val="NormalCharacter"/>
          <w:rFonts w:ascii="宋体" w:hAnsi="宋体" w:cs="Calibri"/>
          <w:b/>
          <w:bCs/>
          <w:sz w:val="28"/>
          <w:szCs w:val="28"/>
        </w:rPr>
        <w:t>期：</w:t>
      </w:r>
    </w:p>
    <w:p w:rsidR="000F5BBB" w:rsidRPr="001C5DB4" w:rsidRDefault="000F5BBB">
      <w:pPr>
        <w:pStyle w:val="UserStyle37"/>
        <w:spacing w:line="460" w:lineRule="exact"/>
        <w:ind w:firstLineChars="770" w:firstLine="1848"/>
        <w:rPr>
          <w:rStyle w:val="NormalCharacter"/>
          <w:rFonts w:ascii="宋体" w:hAnsi="宋体"/>
          <w:kern w:val="2"/>
        </w:rPr>
      </w:pPr>
    </w:p>
    <w:p w:rsidR="000F5BBB" w:rsidRPr="001C5DB4" w:rsidRDefault="000F5BBB">
      <w:pPr>
        <w:pStyle w:val="UserStyle37"/>
        <w:spacing w:line="460" w:lineRule="exact"/>
        <w:ind w:firstLineChars="770" w:firstLine="1848"/>
        <w:rPr>
          <w:rStyle w:val="NormalCharacter"/>
          <w:rFonts w:ascii="宋体" w:hAnsi="宋体"/>
          <w:kern w:val="2"/>
        </w:rPr>
      </w:pPr>
    </w:p>
    <w:p w:rsidR="000F5BBB" w:rsidRPr="001C5DB4" w:rsidRDefault="000F5BBB">
      <w:pPr>
        <w:snapToGrid w:val="0"/>
        <w:spacing w:line="460" w:lineRule="exact"/>
        <w:jc w:val="center"/>
        <w:rPr>
          <w:rStyle w:val="NormalCharacter"/>
          <w:rFonts w:ascii="宋体" w:hAnsi="宋体"/>
          <w:sz w:val="24"/>
          <w:szCs w:val="24"/>
        </w:rPr>
      </w:pPr>
    </w:p>
    <w:p w:rsidR="000F5BBB" w:rsidRPr="001C5DB4" w:rsidRDefault="000F5BBB">
      <w:pPr>
        <w:snapToGrid w:val="0"/>
        <w:spacing w:line="460" w:lineRule="exact"/>
        <w:jc w:val="center"/>
        <w:rPr>
          <w:rStyle w:val="NormalCharacter"/>
          <w:rFonts w:ascii="宋体" w:hAnsi="宋体"/>
          <w:sz w:val="24"/>
          <w:szCs w:val="24"/>
        </w:rPr>
      </w:pPr>
    </w:p>
    <w:p w:rsidR="000F5BBB" w:rsidRPr="001C5DB4" w:rsidRDefault="000F5BBB">
      <w:pPr>
        <w:snapToGrid w:val="0"/>
        <w:spacing w:line="460" w:lineRule="exact"/>
        <w:jc w:val="center"/>
        <w:rPr>
          <w:rStyle w:val="NormalCharacter"/>
          <w:rFonts w:ascii="宋体" w:hAnsi="宋体"/>
          <w:sz w:val="24"/>
          <w:szCs w:val="24"/>
        </w:rPr>
      </w:pPr>
    </w:p>
    <w:p w:rsidR="000F5BBB" w:rsidRPr="001C5DB4" w:rsidRDefault="000F5BBB">
      <w:pPr>
        <w:pStyle w:val="BodyText"/>
        <w:spacing w:line="460" w:lineRule="exact"/>
        <w:rPr>
          <w:rStyle w:val="NormalCharacter"/>
          <w:rFonts w:ascii="宋体" w:hAnsi="宋体"/>
          <w:sz w:val="24"/>
          <w:szCs w:val="24"/>
        </w:rPr>
      </w:pPr>
    </w:p>
    <w:p w:rsidR="000F5BBB" w:rsidRPr="001C5DB4" w:rsidRDefault="000F5BBB">
      <w:pPr>
        <w:pStyle w:val="BodyText"/>
        <w:spacing w:line="460" w:lineRule="exact"/>
        <w:rPr>
          <w:rStyle w:val="NormalCharacter"/>
          <w:rFonts w:ascii="宋体" w:hAnsi="宋体"/>
          <w:sz w:val="24"/>
          <w:szCs w:val="24"/>
        </w:rPr>
      </w:pPr>
    </w:p>
    <w:p w:rsidR="000F5BBB" w:rsidRPr="001C5DB4" w:rsidRDefault="000F5BBB">
      <w:pPr>
        <w:pStyle w:val="BodyText"/>
        <w:spacing w:line="460" w:lineRule="exact"/>
        <w:rPr>
          <w:rStyle w:val="NormalCharacter"/>
          <w:rFonts w:ascii="宋体" w:hAnsi="宋体"/>
          <w:sz w:val="24"/>
          <w:szCs w:val="24"/>
        </w:rPr>
      </w:pPr>
    </w:p>
    <w:p w:rsidR="000F5BBB" w:rsidRPr="001C5DB4" w:rsidRDefault="000F5BBB">
      <w:pPr>
        <w:pStyle w:val="BodyText"/>
        <w:spacing w:line="460" w:lineRule="exact"/>
        <w:rPr>
          <w:rStyle w:val="NormalCharacter"/>
          <w:rFonts w:ascii="宋体" w:hAnsi="宋体"/>
          <w:sz w:val="24"/>
          <w:szCs w:val="24"/>
        </w:rPr>
      </w:pPr>
    </w:p>
    <w:p w:rsidR="000F5BBB" w:rsidRPr="001C5DB4" w:rsidRDefault="000F5BBB">
      <w:pPr>
        <w:pStyle w:val="BodyText"/>
        <w:spacing w:line="460" w:lineRule="exact"/>
        <w:rPr>
          <w:rStyle w:val="NormalCharacter"/>
          <w:rFonts w:ascii="宋体" w:hAnsi="宋体"/>
          <w:sz w:val="24"/>
          <w:szCs w:val="24"/>
        </w:rPr>
      </w:pPr>
    </w:p>
    <w:p w:rsidR="000F5BBB" w:rsidRPr="001C5DB4" w:rsidRDefault="000F5BBB">
      <w:pPr>
        <w:snapToGrid w:val="0"/>
        <w:spacing w:line="460" w:lineRule="exact"/>
        <w:jc w:val="center"/>
        <w:rPr>
          <w:rStyle w:val="NormalCharacter"/>
          <w:rFonts w:ascii="宋体" w:hAnsi="宋体"/>
          <w:sz w:val="24"/>
          <w:szCs w:val="24"/>
        </w:rPr>
      </w:pPr>
    </w:p>
    <w:p w:rsidR="000F5BBB" w:rsidRPr="001C5DB4" w:rsidRDefault="005A26F0">
      <w:pPr>
        <w:snapToGrid w:val="0"/>
        <w:spacing w:line="460" w:lineRule="exact"/>
        <w:jc w:val="center"/>
        <w:rPr>
          <w:rStyle w:val="NormalCharacter"/>
          <w:rFonts w:ascii="宋体" w:hAnsi="宋体"/>
          <w:sz w:val="28"/>
          <w:szCs w:val="28"/>
        </w:rPr>
      </w:pPr>
      <w:r w:rsidRPr="001C5DB4">
        <w:rPr>
          <w:rStyle w:val="NormalCharacter"/>
          <w:rFonts w:ascii="宋体" w:hAnsi="宋体"/>
          <w:sz w:val="28"/>
          <w:szCs w:val="28"/>
        </w:rPr>
        <w:t>第一部分资格审查材料内容</w:t>
      </w:r>
    </w:p>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目</w:t>
      </w:r>
      <w:r w:rsidR="007F2D2F" w:rsidRPr="001C5DB4">
        <w:rPr>
          <w:rStyle w:val="NormalCharacter"/>
          <w:rFonts w:ascii="宋体" w:hAnsi="宋体" w:cs="Calibri" w:hint="eastAsia"/>
          <w:b/>
          <w:bCs/>
          <w:sz w:val="24"/>
          <w:szCs w:val="24"/>
        </w:rPr>
        <w:t xml:space="preserve">  </w:t>
      </w:r>
      <w:r w:rsidRPr="001C5DB4">
        <w:rPr>
          <w:rStyle w:val="NormalCharacter"/>
          <w:rFonts w:ascii="宋体" w:hAnsi="宋体" w:cs="Calibri"/>
          <w:b/>
          <w:bCs/>
          <w:sz w:val="24"/>
          <w:szCs w:val="24"/>
        </w:rPr>
        <w:t>录</w:t>
      </w:r>
    </w:p>
    <w:tbl>
      <w:tblPr>
        <w:tblW w:w="9229" w:type="dxa"/>
        <w:jc w:val="center"/>
        <w:tblLayout w:type="fixed"/>
        <w:tblCellMar>
          <w:left w:w="0" w:type="dxa"/>
          <w:right w:w="0" w:type="dxa"/>
        </w:tblCellMar>
        <w:tblLook w:val="04A0"/>
      </w:tblPr>
      <w:tblGrid>
        <w:gridCol w:w="760"/>
        <w:gridCol w:w="6160"/>
        <w:gridCol w:w="2309"/>
      </w:tblGrid>
      <w:tr w:rsidR="000F5BBB" w:rsidRPr="001C5DB4">
        <w:trPr>
          <w:trHeight w:val="57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kern w:val="0"/>
                <w:sz w:val="24"/>
                <w:szCs w:val="24"/>
              </w:rPr>
            </w:pPr>
            <w:r w:rsidRPr="001C5DB4">
              <w:rPr>
                <w:rStyle w:val="NormalCharacter"/>
                <w:rFonts w:ascii="宋体" w:hAnsi="宋体"/>
                <w:kern w:val="0"/>
                <w:sz w:val="24"/>
                <w:szCs w:val="24"/>
              </w:rPr>
              <w:t>序号</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kern w:val="0"/>
                <w:sz w:val="24"/>
                <w:szCs w:val="24"/>
              </w:rPr>
            </w:pPr>
            <w:r w:rsidRPr="001C5DB4">
              <w:rPr>
                <w:rStyle w:val="NormalCharacter"/>
                <w:rFonts w:ascii="宋体" w:hAnsi="宋体"/>
                <w:kern w:val="0"/>
                <w:sz w:val="24"/>
                <w:szCs w:val="24"/>
              </w:rPr>
              <w:t>材料明细</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是否符合（打√）</w:t>
            </w:r>
          </w:p>
        </w:tc>
      </w:tr>
      <w:tr w:rsidR="000F5BBB" w:rsidRPr="001C5DB4">
        <w:trPr>
          <w:trHeight w:val="725"/>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kern w:val="0"/>
                <w:sz w:val="24"/>
                <w:szCs w:val="24"/>
              </w:rPr>
              <w:t>1</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法定代表人参加投标的，必须提供法人身份证明原件及本人身份证复印件；非法定代表人参加的，必须提供法定代表人签名或盖章的授权委托书原件及被委托授权人身份证复印件这两项（须加盖公章）</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kern w:val="0"/>
                <w:sz w:val="24"/>
                <w:szCs w:val="24"/>
              </w:rPr>
            </w:pPr>
            <w:r w:rsidRPr="001C5DB4">
              <w:rPr>
                <w:rStyle w:val="NormalCharacter"/>
                <w:rFonts w:ascii="宋体" w:hAnsi="宋体"/>
                <w:kern w:val="0"/>
                <w:sz w:val="24"/>
                <w:szCs w:val="24"/>
              </w:rPr>
              <w:t xml:space="preserve">　</w:t>
            </w:r>
          </w:p>
        </w:tc>
      </w:tr>
      <w:tr w:rsidR="000F5BBB" w:rsidRPr="001C5DB4">
        <w:trPr>
          <w:trHeight w:val="455"/>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kern w:val="0"/>
                <w:sz w:val="24"/>
                <w:szCs w:val="24"/>
              </w:rPr>
              <w:t>2</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磋商供应商有效的企业营业执照（副本），且营业执照范围须包含</w:t>
            </w:r>
            <w:r w:rsidRPr="001C5DB4">
              <w:rPr>
                <w:rStyle w:val="NormalCharacter"/>
                <w:rFonts w:ascii="宋体" w:hAnsi="宋体"/>
                <w:sz w:val="24"/>
                <w:szCs w:val="24"/>
              </w:rPr>
              <w:t>蔬菜销售或批发等</w:t>
            </w:r>
            <w:r w:rsidRPr="001C5DB4">
              <w:rPr>
                <w:rStyle w:val="NormalCharacter"/>
                <w:rFonts w:ascii="宋体" w:hAnsi="宋体"/>
                <w:kern w:val="0"/>
                <w:sz w:val="24"/>
                <w:szCs w:val="24"/>
              </w:rPr>
              <w:t>；</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kern w:val="0"/>
                <w:sz w:val="24"/>
                <w:szCs w:val="24"/>
              </w:rPr>
            </w:pPr>
            <w:r w:rsidRPr="001C5DB4">
              <w:rPr>
                <w:rStyle w:val="NormalCharacter"/>
                <w:rFonts w:ascii="宋体" w:hAnsi="宋体"/>
                <w:kern w:val="0"/>
                <w:sz w:val="24"/>
                <w:szCs w:val="24"/>
              </w:rPr>
              <w:t xml:space="preserve">　</w:t>
            </w:r>
          </w:p>
        </w:tc>
      </w:tr>
      <w:tr w:rsidR="000F5BBB" w:rsidRPr="001C5DB4">
        <w:trPr>
          <w:trHeight w:val="718"/>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kern w:val="0"/>
                <w:sz w:val="24"/>
                <w:szCs w:val="24"/>
              </w:rPr>
              <w:t>3</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关于资格文件的声明函（按招标文件第七章后附格式）</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rPr>
                <w:rStyle w:val="NormalCharacter"/>
                <w:rFonts w:ascii="宋体" w:hAnsi="宋体"/>
                <w:kern w:val="0"/>
                <w:sz w:val="24"/>
                <w:szCs w:val="24"/>
              </w:rPr>
            </w:pPr>
          </w:p>
        </w:tc>
      </w:tr>
      <w:tr w:rsidR="000F5BBB" w:rsidRPr="001C5DB4">
        <w:trPr>
          <w:trHeight w:val="744"/>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kern w:val="0"/>
                <w:sz w:val="24"/>
                <w:szCs w:val="24"/>
              </w:rPr>
              <w:t>4</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供应商必须具有有效的食品经营许可证或食品生产许可证</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rPr>
                <w:rStyle w:val="NormalCharacter"/>
                <w:rFonts w:ascii="宋体" w:hAnsi="宋体"/>
                <w:kern w:val="0"/>
                <w:sz w:val="24"/>
                <w:szCs w:val="24"/>
              </w:rPr>
            </w:pPr>
          </w:p>
        </w:tc>
      </w:tr>
      <w:tr w:rsidR="00263FDA" w:rsidRPr="001C5DB4">
        <w:trPr>
          <w:trHeight w:val="744"/>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263FDA" w:rsidRPr="001C5DB4" w:rsidRDefault="00263FDA">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kern w:val="0"/>
                <w:sz w:val="24"/>
                <w:szCs w:val="24"/>
              </w:rPr>
              <w:t>5</w:t>
            </w:r>
          </w:p>
        </w:tc>
        <w:tc>
          <w:tcPr>
            <w:tcW w:w="6160"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jc w:val="left"/>
              <w:rPr>
                <w:rStyle w:val="NormalCharacter"/>
                <w:rFonts w:ascii="宋体" w:hAnsi="宋体"/>
                <w:kern w:val="0"/>
                <w:sz w:val="24"/>
                <w:szCs w:val="24"/>
              </w:rPr>
            </w:pPr>
            <w:r w:rsidRPr="001C5DB4">
              <w:rPr>
                <w:rStyle w:val="NormalCharacter"/>
                <w:rFonts w:ascii="宋体" w:hAnsi="宋体" w:hint="eastAsia"/>
                <w:sz w:val="24"/>
                <w:szCs w:val="24"/>
              </w:rPr>
              <w:t>无重大违法记录声明</w:t>
            </w:r>
          </w:p>
        </w:tc>
        <w:tc>
          <w:tcPr>
            <w:tcW w:w="2309" w:type="dxa"/>
            <w:tcBorders>
              <w:top w:val="single" w:sz="4" w:space="0" w:color="000000"/>
              <w:left w:val="nil"/>
              <w:bottom w:val="single" w:sz="4" w:space="0" w:color="000000"/>
              <w:right w:val="single" w:sz="4" w:space="0" w:color="000000"/>
            </w:tcBorders>
            <w:vAlign w:val="center"/>
          </w:tcPr>
          <w:p w:rsidR="00263FDA" w:rsidRPr="001C5DB4" w:rsidRDefault="00263FDA">
            <w:pPr>
              <w:spacing w:line="460" w:lineRule="exact"/>
              <w:rPr>
                <w:rStyle w:val="NormalCharacter"/>
                <w:rFonts w:ascii="宋体" w:hAnsi="宋体"/>
                <w:kern w:val="0"/>
                <w:sz w:val="24"/>
                <w:szCs w:val="24"/>
              </w:rPr>
            </w:pPr>
          </w:p>
        </w:tc>
      </w:tr>
      <w:tr w:rsidR="000F5BBB" w:rsidRPr="001C5DB4">
        <w:trPr>
          <w:trHeight w:val="700"/>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263FDA">
            <w:pPr>
              <w:spacing w:line="460" w:lineRule="exact"/>
              <w:ind w:firstLineChars="100" w:firstLine="240"/>
              <w:jc w:val="left"/>
              <w:rPr>
                <w:rStyle w:val="NormalCharacter"/>
                <w:rFonts w:ascii="宋体" w:hAnsi="宋体"/>
                <w:kern w:val="0"/>
                <w:sz w:val="24"/>
                <w:szCs w:val="24"/>
              </w:rPr>
            </w:pPr>
            <w:r w:rsidRPr="001C5DB4">
              <w:rPr>
                <w:rStyle w:val="NormalCharacter"/>
                <w:rFonts w:ascii="宋体" w:hAnsi="宋体" w:hint="eastAsia"/>
                <w:kern w:val="0"/>
                <w:sz w:val="24"/>
                <w:szCs w:val="24"/>
              </w:rPr>
              <w:t>6</w:t>
            </w:r>
          </w:p>
        </w:tc>
        <w:tc>
          <w:tcPr>
            <w:tcW w:w="616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left"/>
              <w:rPr>
                <w:rStyle w:val="NormalCharacter"/>
                <w:rFonts w:ascii="宋体" w:hAnsi="宋体"/>
                <w:kern w:val="0"/>
                <w:sz w:val="24"/>
                <w:szCs w:val="24"/>
              </w:rPr>
            </w:pPr>
            <w:r w:rsidRPr="001C5DB4">
              <w:rPr>
                <w:rStyle w:val="NormalCharacter"/>
                <w:rFonts w:ascii="宋体" w:hAnsi="宋体"/>
                <w:kern w:val="0"/>
                <w:sz w:val="24"/>
                <w:szCs w:val="24"/>
              </w:rPr>
              <w:t>磋商供应商认为其他必要的材料</w:t>
            </w:r>
          </w:p>
        </w:tc>
        <w:tc>
          <w:tcPr>
            <w:tcW w:w="2309"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kern w:val="0"/>
                <w:sz w:val="24"/>
                <w:szCs w:val="24"/>
              </w:rPr>
            </w:pPr>
          </w:p>
        </w:tc>
      </w:tr>
    </w:tbl>
    <w:p w:rsidR="007F2D2F" w:rsidRPr="001C5DB4" w:rsidRDefault="007F2D2F" w:rsidP="007F2D2F">
      <w:pPr>
        <w:spacing w:line="460" w:lineRule="exact"/>
        <w:rPr>
          <w:rStyle w:val="NormalCharacter"/>
          <w:rFonts w:ascii="宋体" w:hAnsi="宋体" w:cs="Calibri"/>
          <w:b/>
          <w:bCs/>
          <w:sz w:val="24"/>
          <w:szCs w:val="24"/>
        </w:rPr>
      </w:pPr>
    </w:p>
    <w:p w:rsidR="007F2D2F" w:rsidRPr="001C5DB4" w:rsidRDefault="007F2D2F" w:rsidP="007F2D2F">
      <w:pPr>
        <w:pStyle w:val="BodyText"/>
      </w:pPr>
    </w:p>
    <w:p w:rsidR="000F5BBB" w:rsidRPr="001C5DB4" w:rsidRDefault="005A26F0">
      <w:pPr>
        <w:spacing w:line="460" w:lineRule="exact"/>
        <w:ind w:firstLineChars="150" w:firstLine="361"/>
        <w:rPr>
          <w:rStyle w:val="NormalCharacter"/>
          <w:rFonts w:ascii="宋体" w:hAnsi="宋体" w:cs="Calibri"/>
          <w:b/>
          <w:bCs/>
          <w:sz w:val="24"/>
          <w:szCs w:val="24"/>
        </w:rPr>
      </w:pPr>
      <w:r w:rsidRPr="001C5DB4">
        <w:rPr>
          <w:rStyle w:val="NormalCharacter"/>
          <w:rFonts w:ascii="宋体" w:hAnsi="宋体" w:cs="Calibri"/>
          <w:b/>
          <w:bCs/>
          <w:sz w:val="24"/>
          <w:szCs w:val="24"/>
        </w:rPr>
        <w:t>注：以上表格由磋商供应商填写。</w:t>
      </w:r>
    </w:p>
    <w:p w:rsidR="000F5BBB" w:rsidRPr="001C5DB4" w:rsidRDefault="005A26F0">
      <w:pPr>
        <w:spacing w:line="460" w:lineRule="exact"/>
        <w:rPr>
          <w:rStyle w:val="NormalCharacter"/>
          <w:rFonts w:ascii="宋体" w:hAnsi="宋体" w:cs="Calibri"/>
          <w:b/>
          <w:bCs/>
          <w:sz w:val="24"/>
          <w:szCs w:val="24"/>
        </w:rPr>
      </w:pPr>
      <w:r w:rsidRPr="001C5DB4">
        <w:rPr>
          <w:rStyle w:val="NormalCharacter"/>
          <w:rFonts w:ascii="宋体" w:hAnsi="宋体"/>
          <w:sz w:val="24"/>
          <w:szCs w:val="24"/>
        </w:rPr>
        <w:t>注明：资格评审标准中要求的证书或证明材料请提供清晰的复印件并加盖响应公章，未按以上要求提供资格审查材料或缺项漏项或证明材料不清晰的，由此引起的后果由供应商自负。</w:t>
      </w:r>
    </w:p>
    <w:p w:rsidR="000F5BBB" w:rsidRPr="001C5DB4" w:rsidRDefault="000F5BBB">
      <w:pPr>
        <w:snapToGrid w:val="0"/>
        <w:spacing w:line="460" w:lineRule="exact"/>
        <w:jc w:val="center"/>
        <w:rPr>
          <w:rStyle w:val="NormalCharacter"/>
          <w:rFonts w:ascii="宋体" w:hAnsi="宋体" w:cs="Calibri"/>
          <w:b/>
          <w:bCs/>
          <w:sz w:val="28"/>
          <w:szCs w:val="28"/>
        </w:rPr>
      </w:pPr>
    </w:p>
    <w:p w:rsidR="000F5BBB" w:rsidRPr="001C5DB4" w:rsidRDefault="000F5BBB">
      <w:pPr>
        <w:snapToGrid w:val="0"/>
        <w:spacing w:line="460" w:lineRule="exact"/>
        <w:jc w:val="center"/>
        <w:rPr>
          <w:rStyle w:val="NormalCharacter"/>
          <w:rFonts w:ascii="宋体" w:hAnsi="宋体" w:cs="Calibri"/>
          <w:b/>
          <w:bCs/>
          <w:sz w:val="28"/>
          <w:szCs w:val="28"/>
        </w:rPr>
      </w:pPr>
    </w:p>
    <w:p w:rsidR="000F5BBB" w:rsidRPr="001C5DB4" w:rsidRDefault="000F5BBB">
      <w:pPr>
        <w:snapToGrid w:val="0"/>
        <w:spacing w:line="460" w:lineRule="exact"/>
        <w:jc w:val="center"/>
        <w:rPr>
          <w:rStyle w:val="NormalCharacter"/>
          <w:rFonts w:ascii="宋体" w:hAnsi="宋体" w:cs="Calibri"/>
          <w:b/>
          <w:bCs/>
          <w:sz w:val="28"/>
          <w:szCs w:val="28"/>
        </w:rPr>
      </w:pPr>
    </w:p>
    <w:p w:rsidR="000F5BBB" w:rsidRPr="001C5DB4" w:rsidRDefault="000F5BBB">
      <w:pPr>
        <w:snapToGrid w:val="0"/>
        <w:spacing w:line="460" w:lineRule="exact"/>
        <w:jc w:val="center"/>
        <w:rPr>
          <w:rStyle w:val="NormalCharacter"/>
          <w:rFonts w:ascii="宋体" w:hAnsi="宋体" w:cs="Calibri"/>
          <w:b/>
          <w:bCs/>
          <w:sz w:val="28"/>
          <w:szCs w:val="28"/>
        </w:rPr>
      </w:pPr>
    </w:p>
    <w:p w:rsidR="000F5BBB" w:rsidRPr="001C5DB4" w:rsidRDefault="000F5BBB">
      <w:pPr>
        <w:pStyle w:val="BodyText"/>
        <w:rPr>
          <w:rStyle w:val="NormalCharacter"/>
          <w:rFonts w:ascii="宋体" w:hAnsi="宋体"/>
        </w:rPr>
      </w:pPr>
    </w:p>
    <w:p w:rsidR="000F5BBB" w:rsidRPr="001C5DB4" w:rsidRDefault="000F5BBB">
      <w:pPr>
        <w:snapToGrid w:val="0"/>
        <w:spacing w:line="460" w:lineRule="exact"/>
        <w:jc w:val="center"/>
        <w:rPr>
          <w:rStyle w:val="NormalCharacter"/>
          <w:rFonts w:ascii="宋体" w:hAnsi="宋体" w:cs="Calibri"/>
          <w:b/>
          <w:bCs/>
          <w:sz w:val="28"/>
          <w:szCs w:val="28"/>
        </w:rPr>
      </w:pPr>
    </w:p>
    <w:p w:rsidR="000F5BBB" w:rsidRPr="001C5DB4" w:rsidRDefault="005A26F0">
      <w:pPr>
        <w:snapToGrid w:val="0"/>
        <w:spacing w:line="460" w:lineRule="exact"/>
        <w:jc w:val="center"/>
        <w:rPr>
          <w:rStyle w:val="NormalCharacter"/>
          <w:rFonts w:ascii="宋体" w:hAnsi="宋体" w:cs="Calibri"/>
          <w:b/>
          <w:bCs/>
          <w:sz w:val="28"/>
          <w:szCs w:val="28"/>
        </w:rPr>
      </w:pPr>
      <w:r w:rsidRPr="001C5DB4">
        <w:rPr>
          <w:rStyle w:val="NormalCharacter"/>
          <w:rFonts w:ascii="宋体" w:hAnsi="宋体" w:cs="Calibri"/>
          <w:b/>
          <w:bCs/>
          <w:sz w:val="28"/>
          <w:szCs w:val="28"/>
        </w:rPr>
        <w:lastRenderedPageBreak/>
        <w:t>1、法定代表人身份证明</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iCs/>
          <w:sz w:val="24"/>
          <w:szCs w:val="24"/>
          <w:u w:val="single"/>
        </w:rPr>
        <w:t>（采购人）</w:t>
      </w:r>
      <w:r w:rsidRPr="001C5DB4">
        <w:rPr>
          <w:rStyle w:val="NormalCharacter"/>
          <w:rFonts w:ascii="宋体" w:hAnsi="宋体"/>
          <w:sz w:val="24"/>
          <w:szCs w:val="24"/>
        </w:rPr>
        <w:t>：</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我公司法定代表人参加贵单位组织的（采购项目名称)项目公开招标采购活动，全权代表我公司处理投标的有关事宜。</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附：法定代表人情况：</w:t>
      </w:r>
    </w:p>
    <w:p w:rsidR="000F5BBB" w:rsidRPr="001C5DB4" w:rsidRDefault="005A26F0">
      <w:pPr>
        <w:snapToGrid w:val="0"/>
        <w:spacing w:line="460" w:lineRule="exact"/>
        <w:rPr>
          <w:rStyle w:val="NormalCharacter"/>
          <w:rFonts w:ascii="宋体" w:hAnsi="宋体"/>
          <w:sz w:val="24"/>
          <w:szCs w:val="24"/>
          <w:u w:val="single"/>
        </w:rPr>
      </w:pPr>
      <w:r w:rsidRPr="001C5DB4">
        <w:rPr>
          <w:rStyle w:val="NormalCharacter"/>
          <w:rFonts w:ascii="宋体" w:hAnsi="宋体"/>
          <w:sz w:val="24"/>
          <w:szCs w:val="24"/>
        </w:rPr>
        <w:t>姓名：性别：年龄：职务：</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身份证号码：</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手机：传真：</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 </w:t>
      </w:r>
    </w:p>
    <w:p w:rsidR="000F5BBB" w:rsidRPr="001C5DB4" w:rsidRDefault="005A26F0">
      <w:pPr>
        <w:snapToGrid w:val="0"/>
        <w:spacing w:line="460" w:lineRule="exact"/>
        <w:ind w:firstLineChars="100" w:firstLine="240"/>
        <w:rPr>
          <w:rStyle w:val="NormalCharacter"/>
          <w:rFonts w:ascii="宋体" w:hAnsi="宋体"/>
          <w:sz w:val="24"/>
          <w:szCs w:val="24"/>
        </w:rPr>
      </w:pPr>
      <w:r w:rsidRPr="001C5DB4">
        <w:rPr>
          <w:rStyle w:val="NormalCharacter"/>
          <w:rFonts w:ascii="宋体" w:hAnsi="宋体"/>
          <w:sz w:val="24"/>
          <w:szCs w:val="24"/>
        </w:rPr>
        <w:t>单位名称（公章）                               法定代表人（签字）</w:t>
      </w:r>
    </w:p>
    <w:p w:rsidR="000F5BBB" w:rsidRPr="001C5DB4" w:rsidRDefault="005A26F0">
      <w:pPr>
        <w:snapToGrid w:val="0"/>
        <w:spacing w:line="460" w:lineRule="exact"/>
        <w:ind w:firstLineChars="300" w:firstLine="720"/>
        <w:rPr>
          <w:rStyle w:val="NormalCharacter"/>
          <w:rFonts w:ascii="宋体" w:hAnsi="宋体"/>
          <w:sz w:val="24"/>
          <w:szCs w:val="24"/>
        </w:rPr>
      </w:pPr>
      <w:r w:rsidRPr="001C5DB4">
        <w:rPr>
          <w:rStyle w:val="NormalCharacter"/>
          <w:rFonts w:ascii="宋体" w:hAnsi="宋体"/>
          <w:sz w:val="24"/>
          <w:szCs w:val="24"/>
        </w:rPr>
        <w:t>年  月  日                                    年  月  日</w:t>
      </w:r>
    </w:p>
    <w:p w:rsidR="000F5BBB" w:rsidRPr="001C5DB4" w:rsidRDefault="000F5BBB">
      <w:pPr>
        <w:snapToGrid w:val="0"/>
        <w:spacing w:line="460" w:lineRule="exact"/>
        <w:rPr>
          <w:rStyle w:val="NormalCharacter"/>
          <w:rFonts w:ascii="宋体" w:hAnsi="宋体"/>
          <w:sz w:val="24"/>
          <w:szCs w:val="24"/>
        </w:rPr>
      </w:pPr>
    </w:p>
    <w:p w:rsidR="000F5BBB" w:rsidRPr="001C5DB4" w:rsidRDefault="007F2D2F" w:rsidP="007F2D2F">
      <w:pPr>
        <w:snapToGrid w:val="0"/>
        <w:spacing w:line="460" w:lineRule="exact"/>
        <w:jc w:val="center"/>
        <w:rPr>
          <w:rStyle w:val="NormalCharacter"/>
          <w:rFonts w:ascii="宋体" w:hAnsi="宋体"/>
          <w:sz w:val="24"/>
          <w:szCs w:val="24"/>
        </w:rPr>
      </w:pPr>
      <w:r w:rsidRPr="001C5DB4">
        <w:rPr>
          <w:rStyle w:val="NormalCharacter"/>
          <w:rFonts w:ascii="宋体" w:hAnsi="宋体"/>
          <w:sz w:val="24"/>
          <w:szCs w:val="24"/>
        </w:rPr>
        <w:t>注：提供</w:t>
      </w:r>
      <w:r w:rsidR="005A26F0" w:rsidRPr="001C5DB4">
        <w:rPr>
          <w:rStyle w:val="NormalCharacter"/>
          <w:rFonts w:ascii="宋体" w:hAnsi="宋体"/>
          <w:sz w:val="24"/>
          <w:szCs w:val="24"/>
        </w:rPr>
        <w:t>法定代表人身份证</w:t>
      </w:r>
      <w:r w:rsidRPr="001C5DB4">
        <w:rPr>
          <w:rStyle w:val="NormalCharacter"/>
          <w:rFonts w:ascii="宋体" w:hAnsi="宋体" w:hint="eastAsia"/>
          <w:sz w:val="24"/>
          <w:szCs w:val="24"/>
        </w:rPr>
        <w:t>扫描件</w:t>
      </w:r>
      <w:r w:rsidR="005A26F0" w:rsidRPr="001C5DB4">
        <w:rPr>
          <w:rStyle w:val="NormalCharacter"/>
          <w:rFonts w:ascii="宋体" w:hAnsi="宋体"/>
          <w:sz w:val="24"/>
          <w:szCs w:val="24"/>
        </w:rPr>
        <w:t>正反两面</w:t>
      </w:r>
    </w:p>
    <w:p w:rsidR="000F5BBB" w:rsidRPr="001C5DB4" w:rsidRDefault="000F5BBB">
      <w:pPr>
        <w:snapToGrid w:val="0"/>
        <w:spacing w:line="460" w:lineRule="exact"/>
        <w:rPr>
          <w:rStyle w:val="NormalCharacter"/>
          <w:rFonts w:ascii="宋体" w:hAnsi="宋体"/>
          <w:sz w:val="24"/>
          <w:szCs w:val="24"/>
        </w:rPr>
      </w:pPr>
    </w:p>
    <w:p w:rsidR="000F5BBB" w:rsidRPr="001C5DB4" w:rsidRDefault="000F5BBB">
      <w:pPr>
        <w:snapToGrid w:val="0"/>
        <w:spacing w:line="460" w:lineRule="exact"/>
        <w:ind w:firstLineChars="950" w:firstLine="2280"/>
        <w:rPr>
          <w:rStyle w:val="NormalCharacter"/>
          <w:rFonts w:ascii="宋体" w:hAnsi="宋体"/>
          <w:sz w:val="24"/>
          <w:szCs w:val="24"/>
        </w:rPr>
      </w:pPr>
    </w:p>
    <w:p w:rsidR="000F5BBB" w:rsidRPr="001C5DB4" w:rsidRDefault="005A26F0">
      <w:pPr>
        <w:snapToGrid w:val="0"/>
        <w:spacing w:line="460" w:lineRule="exact"/>
        <w:ind w:firstLineChars="1000" w:firstLine="2811"/>
        <w:rPr>
          <w:rStyle w:val="NormalCharacter"/>
          <w:rFonts w:ascii="宋体" w:hAnsi="宋体" w:cs="Calibri"/>
          <w:b/>
          <w:bCs/>
          <w:sz w:val="28"/>
          <w:szCs w:val="28"/>
        </w:rPr>
      </w:pPr>
      <w:r w:rsidRPr="001C5DB4">
        <w:rPr>
          <w:rStyle w:val="NormalCharacter"/>
          <w:rFonts w:ascii="宋体" w:hAnsi="宋体" w:cs="Calibri"/>
          <w:b/>
          <w:bCs/>
          <w:sz w:val="28"/>
          <w:szCs w:val="28"/>
        </w:rPr>
        <w:t>2、法定代表人授权委托书</w:t>
      </w:r>
    </w:p>
    <w:p w:rsidR="000F5BBB" w:rsidRPr="001C5DB4" w:rsidRDefault="005A26F0">
      <w:pPr>
        <w:spacing w:line="460" w:lineRule="exact"/>
        <w:ind w:firstLineChars="300" w:firstLine="720"/>
        <w:rPr>
          <w:rStyle w:val="NormalCharacter"/>
          <w:rFonts w:ascii="宋体" w:hAnsi="宋体"/>
          <w:sz w:val="24"/>
          <w:szCs w:val="24"/>
        </w:rPr>
      </w:pPr>
      <w:r w:rsidRPr="001C5DB4">
        <w:rPr>
          <w:rStyle w:val="NormalCharacter"/>
          <w:rFonts w:ascii="宋体" w:hAnsi="宋体"/>
          <w:sz w:val="24"/>
          <w:szCs w:val="24"/>
        </w:rPr>
        <w:t>本授权书声明：____________（供应商名称）授权________________（被授权人的姓名）为我方就项目采购活动的合法代理人，以本公司名义全权处理一切与该项目采购有关的事务。</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本授权书于______年____月____日起生效，特此声明。</w:t>
      </w: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代理人（被授权人）：_______________________</w:t>
      </w:r>
    </w:p>
    <w:p w:rsidR="000F5BBB" w:rsidRPr="001C5DB4" w:rsidRDefault="005A26F0">
      <w:pPr>
        <w:pStyle w:val="BodyText"/>
        <w:spacing w:line="460" w:lineRule="exact"/>
        <w:rPr>
          <w:rStyle w:val="NormalCharacter"/>
          <w:rFonts w:ascii="宋体" w:hAnsi="宋体"/>
          <w:sz w:val="24"/>
          <w:szCs w:val="24"/>
          <w:u w:val="single"/>
        </w:rPr>
      </w:pPr>
      <w:r w:rsidRPr="001C5DB4">
        <w:rPr>
          <w:rStyle w:val="NormalCharacter"/>
          <w:rFonts w:ascii="宋体" w:hAnsi="宋体"/>
          <w:sz w:val="24"/>
          <w:szCs w:val="24"/>
        </w:rPr>
        <w:t>代理人电话手机号码：</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单位名称：_____________________________________</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授权单位盖章：_________________________________</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法定代表人（签字或盖章）：_____________________________________</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地址：</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日期：</w:t>
      </w:r>
    </w:p>
    <w:p w:rsidR="000F5BBB" w:rsidRPr="001C5DB4" w:rsidRDefault="005A26F0" w:rsidP="005A26F0">
      <w:pPr>
        <w:snapToGrid w:val="0"/>
        <w:spacing w:line="460" w:lineRule="exact"/>
        <w:ind w:firstLineChars="134" w:firstLine="322"/>
        <w:jc w:val="left"/>
        <w:rPr>
          <w:rStyle w:val="NormalCharacter"/>
          <w:rFonts w:ascii="宋体" w:hAnsi="宋体"/>
          <w:sz w:val="24"/>
          <w:szCs w:val="24"/>
        </w:rPr>
      </w:pPr>
      <w:r w:rsidRPr="001C5DB4">
        <w:rPr>
          <w:rStyle w:val="NormalCharacter"/>
          <w:rFonts w:ascii="宋体" w:hAnsi="宋体"/>
          <w:sz w:val="24"/>
          <w:szCs w:val="24"/>
        </w:rPr>
        <w:t>注：提供被委托授权人的身份证扫描件正反两面</w:t>
      </w:r>
    </w:p>
    <w:p w:rsidR="000F5BBB" w:rsidRPr="001C5DB4" w:rsidRDefault="005A26F0" w:rsidP="007F2D2F">
      <w:pPr>
        <w:snapToGrid w:val="0"/>
        <w:spacing w:line="460" w:lineRule="exact"/>
        <w:jc w:val="center"/>
        <w:rPr>
          <w:rStyle w:val="NormalCharacter"/>
          <w:rFonts w:ascii="宋体" w:hAnsi="宋体" w:cs="Calibri"/>
          <w:b/>
          <w:bCs/>
          <w:sz w:val="28"/>
          <w:szCs w:val="28"/>
        </w:rPr>
      </w:pPr>
      <w:r w:rsidRPr="001C5DB4">
        <w:rPr>
          <w:rStyle w:val="NormalCharacter"/>
          <w:rFonts w:ascii="宋体" w:hAnsi="宋体" w:cs="Calibri"/>
          <w:b/>
          <w:bCs/>
          <w:sz w:val="28"/>
          <w:szCs w:val="28"/>
        </w:rPr>
        <w:lastRenderedPageBreak/>
        <w:t>3、供应商响应文件函</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致：</w:t>
      </w:r>
    </w:p>
    <w:p w:rsidR="000F5BBB" w:rsidRPr="001C5DB4" w:rsidRDefault="005A26F0">
      <w:pPr>
        <w:snapToGrid w:val="0"/>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根据贵方的号磋商文件，正式授权下述签字人_________ (姓名和职务)代表我方______________（供应商的名称），全权处理本次项目磋商采购的有关事宜。据此函，__________（签字人）兹宣布同意如下：</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（1）按磋商文件规定的各项要求，向买方提供所需服务</w:t>
      </w:r>
    </w:p>
    <w:p w:rsidR="000F5BBB" w:rsidRPr="001C5DB4" w:rsidRDefault="005A26F0">
      <w:pPr>
        <w:snapToGrid w:val="0"/>
        <w:spacing w:line="460" w:lineRule="exact"/>
        <w:rPr>
          <w:rStyle w:val="NormalCharacter"/>
          <w:rFonts w:ascii="宋体" w:hAnsi="宋体" w:cs="Calibri"/>
          <w:b/>
          <w:bCs/>
          <w:sz w:val="24"/>
          <w:szCs w:val="24"/>
        </w:rPr>
      </w:pPr>
      <w:r w:rsidRPr="001C5DB4">
        <w:rPr>
          <w:rStyle w:val="NormalCharacter"/>
          <w:rFonts w:ascii="宋体" w:hAnsi="宋体" w:cs="Calibri"/>
          <w:b/>
          <w:bCs/>
          <w:sz w:val="24"/>
          <w:szCs w:val="24"/>
        </w:rPr>
        <w:t>（2）我们已详细审核全部磋商文件及其有效补充文件，我们知道必须放弃提出含糊不清或误解问题的权利。</w:t>
      </w:r>
    </w:p>
    <w:p w:rsidR="000F5BBB" w:rsidRPr="001C5DB4" w:rsidRDefault="005A26F0">
      <w:pPr>
        <w:snapToGrid w:val="0"/>
        <w:spacing w:line="460" w:lineRule="exact"/>
        <w:rPr>
          <w:rStyle w:val="NormalCharacter"/>
          <w:rFonts w:ascii="宋体" w:hAnsi="宋体" w:cs="Calibri"/>
          <w:b/>
          <w:bCs/>
          <w:sz w:val="24"/>
          <w:szCs w:val="24"/>
        </w:rPr>
      </w:pPr>
      <w:r w:rsidRPr="001C5DB4">
        <w:rPr>
          <w:rStyle w:val="NormalCharacter"/>
          <w:rFonts w:ascii="宋体" w:hAnsi="宋体" w:cs="Calibri"/>
          <w:b/>
          <w:bCs/>
          <w:sz w:val="24"/>
          <w:szCs w:val="24"/>
        </w:rPr>
        <w:t>（3）我们同意从规定的响应文件接收截止时间起遵循本响应文件，并在规定的磋商有效期期满之前均具有约束力。</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（4）如果在响应文件接收截止时间后规定的磋商有效期内撤回响应文件或成交后拒绝签订合同，我们的磋商保证金可被贵方没收。</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（5）同意向贵方提供贵方可能另外要求的与磋商采购有关的任何证据或资料，并保证我方已提供和将要提供的文件是真实的、准确的。</w:t>
      </w:r>
    </w:p>
    <w:p w:rsidR="000F5BBB" w:rsidRPr="001C5DB4" w:rsidRDefault="005A26F0">
      <w:pPr>
        <w:snapToGrid w:val="0"/>
        <w:spacing w:line="460" w:lineRule="exact"/>
        <w:rPr>
          <w:rStyle w:val="NormalCharacter"/>
          <w:rFonts w:ascii="宋体" w:hAnsi="宋体"/>
          <w:sz w:val="24"/>
          <w:szCs w:val="24"/>
        </w:rPr>
      </w:pPr>
      <w:r w:rsidRPr="001C5DB4">
        <w:rPr>
          <w:rStyle w:val="NormalCharacter"/>
          <w:rFonts w:ascii="宋体" w:hAnsi="宋体"/>
          <w:sz w:val="24"/>
          <w:szCs w:val="24"/>
        </w:rPr>
        <w:t>（6）一旦我方成交，我方将根据磋商文件的规定，严格履行合同的责任和义务，并保证在磋商文件规定的时间完成项目，交付买方验收、使用。</w:t>
      </w:r>
    </w:p>
    <w:p w:rsidR="000F5BBB" w:rsidRPr="001C5DB4" w:rsidRDefault="005A26F0" w:rsidP="0074135B">
      <w:pPr>
        <w:snapToGrid w:val="0"/>
        <w:spacing w:line="460" w:lineRule="exact"/>
        <w:rPr>
          <w:rStyle w:val="NormalCharacter"/>
          <w:rFonts w:ascii="宋体" w:hAnsi="宋体"/>
          <w:sz w:val="24"/>
          <w:szCs w:val="24"/>
        </w:rPr>
      </w:pPr>
      <w:r w:rsidRPr="001C5DB4">
        <w:rPr>
          <w:rStyle w:val="NormalCharacter"/>
          <w:rFonts w:ascii="宋体" w:hAnsi="宋体"/>
          <w:sz w:val="24"/>
          <w:szCs w:val="24"/>
        </w:rPr>
        <w:t>（7）遵守磋商文件中要求的收费项目和标准。</w:t>
      </w:r>
    </w:p>
    <w:p w:rsidR="000F5BBB" w:rsidRPr="001C5DB4" w:rsidRDefault="005A26F0" w:rsidP="0074135B">
      <w:pPr>
        <w:snapToGrid w:val="0"/>
        <w:spacing w:line="460" w:lineRule="exact"/>
        <w:rPr>
          <w:rStyle w:val="NormalCharacter"/>
          <w:rFonts w:ascii="宋体" w:hAnsi="宋体"/>
          <w:sz w:val="24"/>
          <w:szCs w:val="24"/>
        </w:rPr>
      </w:pPr>
      <w:r w:rsidRPr="001C5DB4">
        <w:rPr>
          <w:rStyle w:val="NormalCharacter"/>
          <w:rFonts w:ascii="宋体" w:hAnsi="宋体"/>
          <w:sz w:val="24"/>
          <w:szCs w:val="24"/>
        </w:rPr>
        <w:t>（8）与本磋商采购有关的正式通讯地址为：</w:t>
      </w:r>
    </w:p>
    <w:p w:rsidR="000F5BBB" w:rsidRPr="001C5DB4" w:rsidRDefault="005A26F0">
      <w:pPr>
        <w:pStyle w:val="Heading3"/>
        <w:spacing w:line="460" w:lineRule="exact"/>
        <w:rPr>
          <w:rStyle w:val="NormalCharacter"/>
          <w:rFonts w:ascii="宋体" w:hAnsi="宋体"/>
          <w:b w:val="0"/>
          <w:bCs w:val="0"/>
          <w:sz w:val="24"/>
          <w:szCs w:val="24"/>
        </w:rPr>
      </w:pPr>
      <w:r w:rsidRPr="001C5DB4">
        <w:rPr>
          <w:rStyle w:val="NormalCharacter"/>
          <w:rFonts w:ascii="宋体" w:hAnsi="宋体"/>
          <w:b w:val="0"/>
          <w:bCs w:val="0"/>
          <w:sz w:val="24"/>
          <w:szCs w:val="24"/>
        </w:rPr>
        <w:t>地址：邮编：</w:t>
      </w:r>
    </w:p>
    <w:p w:rsidR="000F5BBB" w:rsidRPr="001C5DB4" w:rsidRDefault="005A26F0">
      <w:pPr>
        <w:pStyle w:val="Heading3"/>
        <w:spacing w:line="460" w:lineRule="exact"/>
        <w:rPr>
          <w:rStyle w:val="NormalCharacter"/>
          <w:rFonts w:ascii="宋体" w:hAnsi="宋体"/>
          <w:b w:val="0"/>
          <w:bCs w:val="0"/>
          <w:sz w:val="24"/>
          <w:szCs w:val="24"/>
        </w:rPr>
      </w:pPr>
      <w:r w:rsidRPr="001C5DB4">
        <w:rPr>
          <w:rStyle w:val="NormalCharacter"/>
          <w:rFonts w:ascii="宋体" w:hAnsi="宋体"/>
          <w:b w:val="0"/>
          <w:bCs w:val="0"/>
          <w:sz w:val="24"/>
          <w:szCs w:val="24"/>
        </w:rPr>
        <w:t>电话：传真：</w:t>
      </w:r>
    </w:p>
    <w:p w:rsidR="000F5BBB" w:rsidRPr="001C5DB4" w:rsidRDefault="005A26F0">
      <w:pPr>
        <w:pStyle w:val="Heading3"/>
        <w:spacing w:line="460" w:lineRule="exact"/>
        <w:rPr>
          <w:rStyle w:val="NormalCharacter"/>
          <w:rFonts w:ascii="宋体" w:hAnsi="宋体"/>
          <w:b w:val="0"/>
          <w:bCs w:val="0"/>
          <w:sz w:val="24"/>
          <w:szCs w:val="24"/>
        </w:rPr>
      </w:pPr>
      <w:r w:rsidRPr="001C5DB4">
        <w:rPr>
          <w:rStyle w:val="NormalCharacter"/>
          <w:rFonts w:ascii="宋体" w:hAnsi="宋体"/>
          <w:b w:val="0"/>
          <w:bCs w:val="0"/>
          <w:sz w:val="24"/>
          <w:szCs w:val="24"/>
        </w:rPr>
        <w:t>供应商开户行：账户：</w:t>
      </w:r>
    </w:p>
    <w:p w:rsidR="000F5BBB" w:rsidRPr="001C5DB4" w:rsidRDefault="005A26F0">
      <w:pPr>
        <w:pStyle w:val="Heading3"/>
        <w:spacing w:line="460" w:lineRule="exact"/>
        <w:rPr>
          <w:rStyle w:val="NormalCharacter"/>
          <w:rFonts w:ascii="宋体" w:hAnsi="宋体"/>
          <w:b w:val="0"/>
          <w:bCs w:val="0"/>
          <w:sz w:val="24"/>
          <w:szCs w:val="24"/>
        </w:rPr>
      </w:pPr>
      <w:r w:rsidRPr="001C5DB4">
        <w:rPr>
          <w:rStyle w:val="NormalCharacter"/>
          <w:rFonts w:ascii="宋体" w:hAnsi="宋体"/>
          <w:b w:val="0"/>
          <w:bCs w:val="0"/>
          <w:sz w:val="24"/>
          <w:szCs w:val="24"/>
        </w:rPr>
        <w:t>法定代表人或授权代表姓名（签字）：联系电话：</w:t>
      </w:r>
    </w:p>
    <w:p w:rsidR="000F5BBB" w:rsidRPr="001C5DB4" w:rsidRDefault="005A26F0">
      <w:pPr>
        <w:pStyle w:val="Heading3"/>
        <w:spacing w:line="460" w:lineRule="exact"/>
        <w:rPr>
          <w:rStyle w:val="NormalCharacter"/>
          <w:rFonts w:ascii="宋体" w:hAnsi="宋体"/>
          <w:b w:val="0"/>
          <w:bCs w:val="0"/>
          <w:sz w:val="24"/>
          <w:szCs w:val="24"/>
        </w:rPr>
      </w:pPr>
      <w:r w:rsidRPr="001C5DB4">
        <w:rPr>
          <w:rStyle w:val="NormalCharacter"/>
          <w:rFonts w:ascii="宋体" w:hAnsi="宋体"/>
          <w:b w:val="0"/>
          <w:bCs w:val="0"/>
          <w:sz w:val="24"/>
          <w:szCs w:val="24"/>
        </w:rPr>
        <w:t>供应商名称（公章）：日期：________年____月____日</w:t>
      </w:r>
    </w:p>
    <w:p w:rsidR="0074135B" w:rsidRPr="001C5DB4" w:rsidRDefault="0074135B">
      <w:pPr>
        <w:snapToGrid w:val="0"/>
        <w:spacing w:line="460" w:lineRule="exact"/>
        <w:jc w:val="center"/>
        <w:rPr>
          <w:rStyle w:val="NormalCharacter"/>
          <w:rFonts w:ascii="宋体" w:hAnsi="宋体" w:cs="宋体"/>
          <w:b/>
          <w:bCs/>
          <w:sz w:val="28"/>
          <w:szCs w:val="28"/>
        </w:rPr>
      </w:pPr>
    </w:p>
    <w:p w:rsidR="000F5BBB" w:rsidRPr="001C5DB4" w:rsidRDefault="005A26F0">
      <w:pPr>
        <w:snapToGrid w:val="0"/>
        <w:spacing w:line="460" w:lineRule="exact"/>
        <w:jc w:val="center"/>
        <w:rPr>
          <w:rStyle w:val="NormalCharacter"/>
          <w:rFonts w:ascii="宋体" w:hAnsi="宋体" w:cs="宋体"/>
          <w:b/>
          <w:bCs/>
          <w:sz w:val="28"/>
          <w:szCs w:val="28"/>
        </w:rPr>
      </w:pPr>
      <w:r w:rsidRPr="001C5DB4">
        <w:rPr>
          <w:rStyle w:val="NormalCharacter"/>
          <w:rFonts w:ascii="宋体" w:hAnsi="宋体" w:cs="宋体"/>
          <w:b/>
          <w:bCs/>
          <w:sz w:val="28"/>
          <w:szCs w:val="28"/>
        </w:rPr>
        <w:br/>
      </w:r>
    </w:p>
    <w:p w:rsidR="000F5BBB" w:rsidRPr="001C5DB4" w:rsidRDefault="005A26F0">
      <w:pPr>
        <w:snapToGrid w:val="0"/>
        <w:spacing w:line="460" w:lineRule="exact"/>
        <w:jc w:val="center"/>
        <w:rPr>
          <w:rStyle w:val="NormalCharacter"/>
          <w:rFonts w:ascii="宋体" w:hAnsi="宋体" w:cs="宋体"/>
          <w:b/>
          <w:bCs/>
          <w:sz w:val="28"/>
          <w:szCs w:val="28"/>
        </w:rPr>
      </w:pPr>
      <w:r w:rsidRPr="001C5DB4">
        <w:rPr>
          <w:rStyle w:val="NormalCharacter"/>
          <w:rFonts w:ascii="宋体" w:hAnsi="宋体" w:cs="宋体"/>
          <w:b/>
          <w:bCs/>
          <w:sz w:val="28"/>
          <w:szCs w:val="28"/>
        </w:rPr>
        <w:lastRenderedPageBreak/>
        <w:t>4、关于资格文件的声明函</w:t>
      </w:r>
    </w:p>
    <w:p w:rsidR="000F5BBB" w:rsidRPr="001C5DB4" w:rsidRDefault="000F5BBB">
      <w:pPr>
        <w:snapToGrid w:val="0"/>
        <w:spacing w:line="460" w:lineRule="exact"/>
        <w:jc w:val="center"/>
        <w:rPr>
          <w:rStyle w:val="NormalCharacter"/>
          <w:rFonts w:ascii="宋体" w:hAnsi="宋体"/>
          <w:sz w:val="28"/>
          <w:szCs w:val="28"/>
        </w:rPr>
      </w:pP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本公司愿就由贵单位组织实施的</w:t>
      </w:r>
      <w:r w:rsidRPr="001C5DB4">
        <w:rPr>
          <w:rStyle w:val="NormalCharacter"/>
          <w:rFonts w:ascii="宋体" w:hAnsi="宋体"/>
          <w:sz w:val="24"/>
          <w:szCs w:val="24"/>
          <w:u w:val="single"/>
        </w:rPr>
        <w:t xml:space="preserve">            （招标项目名称及项目编号)</w:t>
      </w:r>
      <w:r w:rsidRPr="001C5DB4">
        <w:rPr>
          <w:rStyle w:val="NormalCharacter"/>
          <w:rFonts w:ascii="宋体" w:hAnsi="宋体"/>
          <w:sz w:val="24"/>
          <w:szCs w:val="24"/>
        </w:rPr>
        <w:t>竞争性磋商活动进行响应。本公司所提交的响应文件中所有关于响应资格的文件、证明和陈述均是真实的、准确的。若与真实情况不符，本公司愿意承担由此而产生的一切后果。</w:t>
      </w:r>
    </w:p>
    <w:p w:rsidR="000F5BBB" w:rsidRPr="001C5DB4" w:rsidRDefault="000F5BBB">
      <w:pPr>
        <w:spacing w:line="460" w:lineRule="exact"/>
        <w:ind w:firstLineChars="200" w:firstLine="480"/>
        <w:rPr>
          <w:rStyle w:val="NormalCharacter"/>
          <w:rFonts w:ascii="宋体" w:hAnsi="宋体"/>
          <w:sz w:val="24"/>
          <w:szCs w:val="24"/>
        </w:rPr>
      </w:pP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供应商：（加盖公章）</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法定代表人或被授权人：（签字或盖章）</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日   期：</w:t>
      </w:r>
    </w:p>
    <w:p w:rsidR="000F5BBB" w:rsidRPr="001C5DB4" w:rsidRDefault="000F5BBB">
      <w:pPr>
        <w:spacing w:line="460" w:lineRule="exact"/>
        <w:ind w:firstLineChars="200" w:firstLine="480"/>
        <w:rPr>
          <w:rStyle w:val="NormalCharacter"/>
          <w:rFonts w:ascii="宋体" w:hAnsi="宋体"/>
          <w:sz w:val="24"/>
          <w:szCs w:val="24"/>
        </w:rPr>
      </w:pPr>
    </w:p>
    <w:p w:rsidR="000F5BBB" w:rsidRPr="001C5DB4" w:rsidRDefault="005A26F0" w:rsidP="005A26F0">
      <w:pPr>
        <w:spacing w:line="460" w:lineRule="exact"/>
        <w:ind w:leftChars="1349" w:left="2833" w:right="560" w:firstLineChars="1157" w:firstLine="2777"/>
        <w:rPr>
          <w:rStyle w:val="NormalCharacter"/>
          <w:rFonts w:ascii="宋体" w:hAnsi="宋体"/>
          <w:sz w:val="24"/>
          <w:szCs w:val="24"/>
        </w:rPr>
      </w:pPr>
      <w:r w:rsidRPr="001C5DB4">
        <w:rPr>
          <w:rStyle w:val="NormalCharacter"/>
          <w:rFonts w:ascii="宋体" w:hAnsi="宋体"/>
          <w:sz w:val="24"/>
          <w:szCs w:val="24"/>
        </w:rPr>
        <w:t>年</w:t>
      </w:r>
      <w:r w:rsidRPr="001C5DB4">
        <w:rPr>
          <w:rStyle w:val="NormalCharacter"/>
          <w:rFonts w:ascii="宋体" w:hAnsi="宋体"/>
          <w:sz w:val="24"/>
          <w:szCs w:val="24"/>
        </w:rPr>
        <w:tab/>
        <w:t xml:space="preserve">    月  </w:t>
      </w:r>
      <w:r w:rsidRPr="001C5DB4">
        <w:rPr>
          <w:rStyle w:val="NormalCharacter"/>
          <w:rFonts w:ascii="宋体" w:hAnsi="宋体"/>
          <w:sz w:val="24"/>
          <w:szCs w:val="24"/>
        </w:rPr>
        <w:tab/>
        <w:t>日</w:t>
      </w:r>
    </w:p>
    <w:p w:rsidR="00263FDA" w:rsidRPr="001C5DB4" w:rsidRDefault="00263FDA" w:rsidP="00263FDA">
      <w:pPr>
        <w:pStyle w:val="BodyText"/>
      </w:pPr>
    </w:p>
    <w:p w:rsidR="00263FDA" w:rsidRPr="001C5DB4" w:rsidRDefault="00263FDA" w:rsidP="00263FDA">
      <w:pPr>
        <w:widowControl w:val="0"/>
        <w:snapToGrid w:val="0"/>
        <w:spacing w:line="420" w:lineRule="exact"/>
        <w:jc w:val="center"/>
        <w:textAlignment w:val="auto"/>
        <w:outlineLvl w:val="4"/>
        <w:rPr>
          <w:rFonts w:ascii="宋体" w:hAnsi="宋体" w:cs="仿宋"/>
          <w:b/>
          <w:bCs/>
          <w:sz w:val="24"/>
          <w:szCs w:val="24"/>
        </w:rPr>
      </w:pPr>
      <w:r w:rsidRPr="001C5DB4">
        <w:rPr>
          <w:rFonts w:ascii="宋体" w:hAnsi="宋体" w:cs="宋体" w:hint="eastAsia"/>
          <w:b/>
          <w:bCs/>
          <w:sz w:val="28"/>
          <w:szCs w:val="28"/>
        </w:rPr>
        <w:t>5、无重大违法记录声明</w:t>
      </w:r>
    </w:p>
    <w:p w:rsidR="00263FDA" w:rsidRPr="001C5DB4" w:rsidRDefault="00263FDA" w:rsidP="00263FDA">
      <w:pPr>
        <w:widowControl w:val="0"/>
        <w:spacing w:line="420" w:lineRule="exact"/>
        <w:textAlignment w:val="auto"/>
        <w:rPr>
          <w:rFonts w:ascii="宋体" w:hAnsi="宋体" w:cs="仿宋"/>
          <w:sz w:val="24"/>
          <w:szCs w:val="24"/>
        </w:rPr>
      </w:pPr>
      <w:r w:rsidRPr="001C5DB4">
        <w:rPr>
          <w:rFonts w:ascii="宋体" w:hAnsi="宋体" w:cs="仿宋"/>
          <w:sz w:val="24"/>
          <w:szCs w:val="24"/>
        </w:rPr>
        <w:t xml:space="preserve">   </w:t>
      </w:r>
    </w:p>
    <w:p w:rsidR="00263FDA" w:rsidRPr="001C5DB4" w:rsidRDefault="00263FDA" w:rsidP="00263FDA">
      <w:pPr>
        <w:widowControl w:val="0"/>
        <w:spacing w:line="500" w:lineRule="exact"/>
        <w:textAlignment w:val="auto"/>
        <w:rPr>
          <w:rFonts w:ascii="宋体" w:hAnsi="宋体" w:cs="仿宋"/>
          <w:sz w:val="24"/>
          <w:szCs w:val="24"/>
        </w:rPr>
      </w:pPr>
      <w:r w:rsidRPr="001C5DB4">
        <w:rPr>
          <w:rFonts w:ascii="宋体" w:hAnsi="宋体" w:cs="仿宋" w:hint="eastAsia"/>
          <w:sz w:val="24"/>
          <w:szCs w:val="24"/>
        </w:rPr>
        <w:t xml:space="preserve">   </w:t>
      </w:r>
      <w:r w:rsidRPr="001C5DB4">
        <w:rPr>
          <w:rFonts w:ascii="宋体" w:hAnsi="宋体" w:cs="仿宋"/>
          <w:sz w:val="24"/>
          <w:szCs w:val="24"/>
        </w:rPr>
        <w:t xml:space="preserve"> 我单位</w:t>
      </w:r>
      <w:r w:rsidRPr="001C5DB4">
        <w:rPr>
          <w:rFonts w:ascii="宋体" w:hAnsi="宋体" w:cs="仿宋"/>
          <w:sz w:val="24"/>
          <w:szCs w:val="24"/>
          <w:u w:val="single"/>
        </w:rPr>
        <w:t xml:space="preserve">                                       </w:t>
      </w:r>
      <w:r w:rsidRPr="001C5DB4">
        <w:rPr>
          <w:rFonts w:ascii="宋体" w:hAnsi="宋体" w:cs="仿宋" w:hint="eastAsia"/>
          <w:sz w:val="24"/>
          <w:szCs w:val="24"/>
        </w:rPr>
        <w:t>（供应商名称）郑重声明：</w:t>
      </w:r>
    </w:p>
    <w:p w:rsidR="00263FDA" w:rsidRPr="001C5DB4" w:rsidRDefault="00263FDA" w:rsidP="00263FDA">
      <w:pPr>
        <w:widowControl w:val="0"/>
        <w:spacing w:line="500" w:lineRule="exact"/>
        <w:textAlignment w:val="auto"/>
        <w:rPr>
          <w:rFonts w:ascii="宋体" w:hAnsi="宋体" w:cs="仿宋"/>
          <w:sz w:val="24"/>
          <w:szCs w:val="24"/>
        </w:rPr>
      </w:pPr>
      <w:r w:rsidRPr="001C5DB4">
        <w:rPr>
          <w:rFonts w:ascii="宋体" w:hAnsi="宋体" w:cs="仿宋"/>
          <w:sz w:val="24"/>
          <w:szCs w:val="24"/>
        </w:rPr>
        <w:t xml:space="preserve">    参加政府采购活动前3年内在经营活动中</w:t>
      </w:r>
      <w:r w:rsidRPr="001C5DB4">
        <w:rPr>
          <w:rFonts w:ascii="宋体" w:hAnsi="宋体" w:cs="仿宋"/>
          <w:sz w:val="24"/>
          <w:szCs w:val="24"/>
          <w:u w:val="single"/>
        </w:rPr>
        <w:t xml:space="preserve">        </w:t>
      </w:r>
      <w:r w:rsidRPr="001C5DB4">
        <w:rPr>
          <w:rFonts w:ascii="宋体" w:hAnsi="宋体" w:cs="仿宋" w:hint="eastAsia"/>
          <w:sz w:val="24"/>
          <w:szCs w:val="24"/>
        </w:rPr>
        <w:t>（在下划线上如实填写：有或没有）重大违法记录。</w:t>
      </w:r>
    </w:p>
    <w:p w:rsidR="00263FDA" w:rsidRPr="001C5DB4" w:rsidRDefault="00263FDA" w:rsidP="00263FDA">
      <w:pPr>
        <w:widowControl w:val="0"/>
        <w:spacing w:line="500" w:lineRule="exact"/>
        <w:ind w:firstLine="480"/>
        <w:textAlignment w:val="auto"/>
        <w:rPr>
          <w:rFonts w:ascii="宋体" w:hAnsi="宋体" w:cs="仿宋"/>
          <w:sz w:val="24"/>
          <w:szCs w:val="24"/>
        </w:rPr>
      </w:pPr>
      <w:r w:rsidRPr="001C5DB4">
        <w:rPr>
          <w:rFonts w:ascii="宋体" w:hAnsi="宋体" w:cs="仿宋" w:hint="eastAsia"/>
          <w:sz w:val="24"/>
          <w:szCs w:val="24"/>
        </w:rPr>
        <w:t>（说明：政府采购法第二十二条第一款第五项所称重大违法记录，是指供应商因违法经营受到刑事处罚或者责令停产停业、吊销许可证或者执照、较大数额罚款等行政处罚。）</w:t>
      </w:r>
    </w:p>
    <w:p w:rsidR="00263FDA" w:rsidRPr="001C5DB4" w:rsidRDefault="00263FDA" w:rsidP="00263FDA">
      <w:pPr>
        <w:widowControl w:val="0"/>
        <w:overflowPunct w:val="0"/>
        <w:adjustRightInd w:val="0"/>
        <w:spacing w:line="500" w:lineRule="exact"/>
        <w:ind w:firstLine="420"/>
        <w:jc w:val="right"/>
        <w:rPr>
          <w:rFonts w:ascii="宋体" w:hAnsi="宋体" w:cs="仿宋"/>
          <w:sz w:val="24"/>
          <w:szCs w:val="24"/>
        </w:rPr>
      </w:pPr>
      <w:r w:rsidRPr="001C5DB4">
        <w:rPr>
          <w:rFonts w:ascii="宋体" w:hAnsi="宋体" w:cs="仿宋"/>
          <w:sz w:val="24"/>
          <w:szCs w:val="24"/>
        </w:rPr>
        <w:t xml:space="preserve">                                   </w:t>
      </w:r>
    </w:p>
    <w:p w:rsidR="00263FDA" w:rsidRPr="001C5DB4" w:rsidRDefault="00263FDA" w:rsidP="00263FDA">
      <w:pPr>
        <w:widowControl w:val="0"/>
        <w:overflowPunct w:val="0"/>
        <w:adjustRightInd w:val="0"/>
        <w:spacing w:line="500" w:lineRule="exact"/>
        <w:ind w:firstLine="420"/>
        <w:jc w:val="right"/>
        <w:rPr>
          <w:rFonts w:ascii="宋体" w:hAnsi="宋体" w:cs="仿宋"/>
          <w:bCs/>
          <w:sz w:val="24"/>
          <w:szCs w:val="24"/>
        </w:rPr>
      </w:pPr>
      <w:r w:rsidRPr="001C5DB4">
        <w:rPr>
          <w:rFonts w:ascii="宋体" w:hAnsi="宋体" w:cs="仿宋" w:hint="eastAsia"/>
          <w:bCs/>
          <w:sz w:val="24"/>
          <w:szCs w:val="24"/>
        </w:rPr>
        <w:t>法定代表人或被委托授权人（签字或盖章）：</w:t>
      </w:r>
    </w:p>
    <w:p w:rsidR="00263FDA" w:rsidRPr="001C5DB4" w:rsidRDefault="00263FDA" w:rsidP="00263FDA">
      <w:pPr>
        <w:widowControl w:val="0"/>
        <w:overflowPunct w:val="0"/>
        <w:adjustRightInd w:val="0"/>
        <w:spacing w:line="500" w:lineRule="exact"/>
        <w:ind w:left="1700" w:firstLine="425"/>
        <w:jc w:val="left"/>
        <w:rPr>
          <w:rFonts w:ascii="宋体" w:hAnsi="宋体" w:cs="仿宋"/>
          <w:sz w:val="24"/>
          <w:szCs w:val="24"/>
        </w:rPr>
      </w:pPr>
      <w:r w:rsidRPr="001C5DB4">
        <w:rPr>
          <w:rFonts w:ascii="宋体" w:hAnsi="宋体" w:cs="仿宋"/>
          <w:bCs/>
          <w:sz w:val="24"/>
          <w:szCs w:val="24"/>
        </w:rPr>
        <w:t xml:space="preserve">                                        （供应商）公章：</w:t>
      </w:r>
    </w:p>
    <w:p w:rsidR="00263FDA" w:rsidRPr="001C5DB4" w:rsidRDefault="00263FDA" w:rsidP="00263FDA">
      <w:pPr>
        <w:widowControl w:val="0"/>
        <w:spacing w:line="500" w:lineRule="exact"/>
        <w:jc w:val="right"/>
        <w:textAlignment w:val="auto"/>
        <w:rPr>
          <w:rFonts w:ascii="宋体" w:hAnsi="宋体" w:cs="仿宋"/>
          <w:sz w:val="24"/>
          <w:szCs w:val="24"/>
        </w:rPr>
      </w:pPr>
      <w:r w:rsidRPr="001C5DB4">
        <w:rPr>
          <w:rFonts w:ascii="宋体" w:hAnsi="宋体" w:cs="仿宋"/>
          <w:sz w:val="24"/>
          <w:szCs w:val="24"/>
        </w:rPr>
        <w:t xml:space="preserve">                                                   年     月    日</w:t>
      </w:r>
    </w:p>
    <w:p w:rsidR="000F5BBB" w:rsidRPr="001C5DB4" w:rsidRDefault="00263FDA" w:rsidP="00263FDA">
      <w:pPr>
        <w:jc w:val="left"/>
        <w:textAlignment w:val="auto"/>
        <w:rPr>
          <w:rStyle w:val="NormalCharacter"/>
          <w:rFonts w:ascii="宋体" w:hAnsi="宋体"/>
          <w:sz w:val="24"/>
          <w:szCs w:val="24"/>
        </w:rPr>
      </w:pPr>
      <w:r w:rsidRPr="001C5DB4">
        <w:rPr>
          <w:rStyle w:val="NormalCharacter"/>
          <w:rFonts w:ascii="宋体" w:hAnsi="宋体" w:hint="eastAsia"/>
          <w:sz w:val="24"/>
          <w:szCs w:val="24"/>
        </w:rPr>
        <w:t>6</w:t>
      </w:r>
      <w:r w:rsidR="005A26F0" w:rsidRPr="001C5DB4">
        <w:rPr>
          <w:rStyle w:val="NormalCharacter"/>
          <w:rFonts w:ascii="宋体" w:hAnsi="宋体"/>
          <w:sz w:val="24"/>
          <w:szCs w:val="24"/>
        </w:rPr>
        <w:t>、资格证明材料所含内容的所有扫描件</w:t>
      </w:r>
    </w:p>
    <w:p w:rsidR="000F5BBB" w:rsidRPr="001C5DB4" w:rsidRDefault="00263FDA" w:rsidP="00263FDA">
      <w:pPr>
        <w:jc w:val="left"/>
        <w:textAlignment w:val="auto"/>
        <w:rPr>
          <w:rStyle w:val="NormalCharacter"/>
          <w:rFonts w:ascii="宋体" w:hAnsi="宋体"/>
          <w:sz w:val="24"/>
          <w:szCs w:val="24"/>
        </w:rPr>
      </w:pPr>
      <w:r w:rsidRPr="001C5DB4">
        <w:rPr>
          <w:rStyle w:val="NormalCharacter"/>
          <w:rFonts w:ascii="宋体" w:hAnsi="宋体" w:hint="eastAsia"/>
          <w:sz w:val="24"/>
          <w:szCs w:val="24"/>
        </w:rPr>
        <w:t>7</w:t>
      </w:r>
      <w:r w:rsidR="005A26F0" w:rsidRPr="001C5DB4">
        <w:rPr>
          <w:rStyle w:val="NormalCharacter"/>
          <w:rFonts w:ascii="宋体" w:hAnsi="宋体"/>
          <w:sz w:val="24"/>
          <w:szCs w:val="24"/>
        </w:rPr>
        <w:t>、响应供应商认为其他必要的材料</w:t>
      </w:r>
    </w:p>
    <w:p w:rsidR="007F2D2F" w:rsidRPr="001C5DB4" w:rsidRDefault="007F2D2F" w:rsidP="007F2D2F">
      <w:pPr>
        <w:pStyle w:val="BodyText"/>
      </w:pPr>
    </w:p>
    <w:p w:rsidR="000F5BBB" w:rsidRPr="001C5DB4" w:rsidRDefault="005A26F0">
      <w:pPr>
        <w:spacing w:line="460" w:lineRule="exact"/>
        <w:jc w:val="center"/>
        <w:rPr>
          <w:rStyle w:val="NormalCharacter"/>
          <w:rFonts w:ascii="宋体" w:hAnsi="宋体"/>
          <w:sz w:val="28"/>
          <w:szCs w:val="28"/>
        </w:rPr>
      </w:pPr>
      <w:r w:rsidRPr="001C5DB4">
        <w:rPr>
          <w:rStyle w:val="NormalCharacter"/>
          <w:rFonts w:ascii="宋体" w:hAnsi="宋体"/>
          <w:sz w:val="28"/>
          <w:szCs w:val="28"/>
        </w:rPr>
        <w:t>第二部分技术标主要内容（单独密封）</w:t>
      </w:r>
    </w:p>
    <w:p w:rsidR="007F2D2F" w:rsidRPr="001C5DB4" w:rsidRDefault="007F2D2F" w:rsidP="007F2D2F">
      <w:pPr>
        <w:pStyle w:val="UserStyle35"/>
        <w:spacing w:line="460" w:lineRule="exact"/>
        <w:ind w:firstLineChars="0" w:firstLine="0"/>
        <w:jc w:val="center"/>
        <w:rPr>
          <w:rStyle w:val="NormalCharacter"/>
          <w:rFonts w:ascii="宋体" w:hAnsi="宋体"/>
          <w:b/>
          <w:sz w:val="28"/>
          <w:szCs w:val="28"/>
        </w:rPr>
      </w:pPr>
    </w:p>
    <w:p w:rsidR="000F5BBB" w:rsidRPr="001C5DB4" w:rsidRDefault="005A26F0" w:rsidP="007F2D2F">
      <w:pPr>
        <w:pStyle w:val="UserStyle35"/>
        <w:spacing w:line="460" w:lineRule="exact"/>
        <w:ind w:firstLineChars="0" w:firstLine="0"/>
        <w:jc w:val="center"/>
        <w:rPr>
          <w:rStyle w:val="NormalCharacter"/>
          <w:rFonts w:ascii="宋体" w:hAnsi="宋体"/>
          <w:b/>
          <w:sz w:val="28"/>
          <w:szCs w:val="28"/>
        </w:rPr>
      </w:pPr>
      <w:r w:rsidRPr="001C5DB4">
        <w:rPr>
          <w:rStyle w:val="NormalCharacter"/>
          <w:rFonts w:ascii="宋体" w:hAnsi="宋体"/>
          <w:b/>
          <w:sz w:val="28"/>
          <w:szCs w:val="28"/>
        </w:rPr>
        <w:t>目</w:t>
      </w:r>
      <w:r w:rsidR="007F2D2F" w:rsidRPr="001C5DB4">
        <w:rPr>
          <w:rStyle w:val="NormalCharacter"/>
          <w:rFonts w:ascii="宋体" w:hAnsi="宋体" w:hint="eastAsia"/>
          <w:b/>
          <w:sz w:val="28"/>
          <w:szCs w:val="28"/>
        </w:rPr>
        <w:t xml:space="preserve">  </w:t>
      </w:r>
      <w:r w:rsidRPr="001C5DB4">
        <w:rPr>
          <w:rStyle w:val="NormalCharacter"/>
          <w:rFonts w:ascii="宋体" w:hAnsi="宋体"/>
          <w:b/>
          <w:sz w:val="28"/>
          <w:szCs w:val="28"/>
        </w:rPr>
        <w:t>录</w:t>
      </w:r>
    </w:p>
    <w:p w:rsidR="000F5BBB" w:rsidRPr="001C5DB4" w:rsidRDefault="000F5BBB">
      <w:pPr>
        <w:pStyle w:val="UserStyle35"/>
        <w:spacing w:line="460" w:lineRule="exact"/>
        <w:ind w:left="420" w:firstLineChars="0"/>
        <w:jc w:val="center"/>
        <w:rPr>
          <w:rStyle w:val="NormalCharacter"/>
          <w:rFonts w:ascii="宋体" w:hAnsi="宋体"/>
          <w:sz w:val="24"/>
          <w:szCs w:val="24"/>
        </w:rPr>
      </w:pPr>
    </w:p>
    <w:p w:rsidR="000F5BBB" w:rsidRPr="001C5DB4" w:rsidRDefault="005A26F0">
      <w:pPr>
        <w:snapToGrid w:val="0"/>
        <w:spacing w:line="460" w:lineRule="exact"/>
        <w:rPr>
          <w:rStyle w:val="NormalCharacter"/>
          <w:rFonts w:ascii="宋体" w:hAnsi="宋体" w:cs="Calibri"/>
          <w:b/>
          <w:bCs/>
          <w:kern w:val="0"/>
          <w:sz w:val="24"/>
          <w:szCs w:val="24"/>
        </w:rPr>
      </w:pPr>
      <w:r w:rsidRPr="001C5DB4">
        <w:rPr>
          <w:rStyle w:val="NormalCharacter"/>
          <w:rFonts w:ascii="宋体" w:hAnsi="宋体" w:cs="Calibri"/>
          <w:b/>
          <w:bCs/>
          <w:kern w:val="0"/>
          <w:sz w:val="24"/>
          <w:szCs w:val="24"/>
        </w:rPr>
        <w:t>技术标磋商书（应包括但不限于以下内容。不得出现报价，否则为废标）：</w:t>
      </w:r>
    </w:p>
    <w:p w:rsidR="000F5BBB" w:rsidRPr="001C5DB4" w:rsidRDefault="005A26F0">
      <w:pPr>
        <w:snapToGrid w:val="0"/>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1、各磋商供应商请按照本磋商文件第六章“磋商办法”技术商务标的评审因素及评审标准提供相关投标资料，相关资料应为原件的清晰复印件，未提供相关资料或提供的资料不清晰、无法辨认的，供应商自行承担相应后果。</w:t>
      </w:r>
    </w:p>
    <w:p w:rsidR="000F5BBB" w:rsidRPr="001C5DB4" w:rsidRDefault="005A26F0">
      <w:pPr>
        <w:snapToGrid w:val="0"/>
        <w:spacing w:line="460" w:lineRule="exact"/>
        <w:ind w:firstLineChars="200" w:firstLine="482"/>
        <w:jc w:val="left"/>
        <w:rPr>
          <w:rStyle w:val="NormalCharacter"/>
          <w:rFonts w:ascii="宋体" w:hAnsi="宋体" w:cs="Calibri"/>
          <w:b/>
          <w:bCs/>
          <w:sz w:val="24"/>
          <w:szCs w:val="24"/>
        </w:rPr>
      </w:pPr>
      <w:r w:rsidRPr="001C5DB4">
        <w:rPr>
          <w:rStyle w:val="NormalCharacter"/>
          <w:rFonts w:ascii="宋体" w:hAnsi="宋体" w:cs="Calibri"/>
          <w:b/>
          <w:bCs/>
          <w:sz w:val="24"/>
          <w:szCs w:val="24"/>
        </w:rPr>
        <w:t>2、磋商供应商认为需提交的其他技术标资料。</w:t>
      </w:r>
    </w:p>
    <w:p w:rsidR="000F5BBB" w:rsidRPr="001C5DB4" w:rsidRDefault="005A26F0">
      <w:pPr>
        <w:spacing w:line="460" w:lineRule="exact"/>
        <w:jc w:val="left"/>
        <w:rPr>
          <w:rStyle w:val="NormalCharacter"/>
          <w:rFonts w:ascii="宋体" w:hAnsi="宋体" w:cs="Calibri"/>
          <w:b/>
          <w:bCs/>
          <w:sz w:val="24"/>
          <w:szCs w:val="24"/>
        </w:rPr>
      </w:pPr>
      <w:r w:rsidRPr="001C5DB4">
        <w:rPr>
          <w:rStyle w:val="NormalCharacter"/>
          <w:rFonts w:ascii="宋体" w:hAnsi="宋体" w:cs="Calibri"/>
          <w:b/>
          <w:bCs/>
          <w:sz w:val="24"/>
          <w:szCs w:val="24"/>
        </w:rPr>
        <w:t xml:space="preserve">    3、各磋商供应商根据技术标文件目录中的内容按顺序编制目录和页码范围。</w:t>
      </w:r>
    </w:p>
    <w:p w:rsidR="000F5BBB" w:rsidRPr="001C5DB4" w:rsidRDefault="000F5BBB">
      <w:pPr>
        <w:spacing w:line="460" w:lineRule="exact"/>
        <w:jc w:val="center"/>
        <w:rPr>
          <w:rStyle w:val="NormalCharacter"/>
          <w:rFonts w:ascii="宋体" w:hAnsi="宋体"/>
          <w:sz w:val="24"/>
          <w:szCs w:val="24"/>
        </w:rPr>
      </w:pPr>
    </w:p>
    <w:p w:rsidR="007F2D2F" w:rsidRPr="001C5DB4" w:rsidRDefault="005A26F0" w:rsidP="007F2D2F">
      <w:pPr>
        <w:spacing w:line="460" w:lineRule="exact"/>
        <w:jc w:val="center"/>
        <w:rPr>
          <w:rStyle w:val="NormalCharacter"/>
          <w:rFonts w:ascii="宋体" w:hAnsi="宋体"/>
          <w:sz w:val="28"/>
          <w:szCs w:val="28"/>
        </w:rPr>
      </w:pPr>
      <w:r w:rsidRPr="001C5DB4">
        <w:rPr>
          <w:rStyle w:val="NormalCharacter"/>
          <w:rFonts w:ascii="宋体" w:hAnsi="宋体"/>
          <w:sz w:val="24"/>
          <w:szCs w:val="24"/>
        </w:rPr>
        <w:br/>
      </w: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7F2D2F" w:rsidRPr="001C5DB4" w:rsidRDefault="007F2D2F" w:rsidP="007F2D2F">
      <w:pPr>
        <w:pStyle w:val="BodyText"/>
      </w:pPr>
    </w:p>
    <w:p w:rsidR="000F5BBB" w:rsidRPr="001C5DB4" w:rsidRDefault="000F5BBB">
      <w:pPr>
        <w:pStyle w:val="BodyText"/>
        <w:spacing w:line="460" w:lineRule="exact"/>
        <w:ind w:firstLineChars="1000" w:firstLine="2400"/>
        <w:rPr>
          <w:rStyle w:val="NormalCharacter"/>
          <w:rFonts w:ascii="宋体" w:hAnsi="宋体"/>
          <w:sz w:val="24"/>
          <w:szCs w:val="24"/>
        </w:rPr>
      </w:pPr>
    </w:p>
    <w:p w:rsidR="000F5BBB" w:rsidRPr="001C5DB4" w:rsidRDefault="005A26F0">
      <w:pPr>
        <w:pStyle w:val="BodyText"/>
        <w:spacing w:line="460" w:lineRule="exact"/>
        <w:ind w:firstLineChars="1000" w:firstLine="2800"/>
        <w:rPr>
          <w:rStyle w:val="NormalCharacter"/>
          <w:rFonts w:ascii="宋体" w:hAnsi="宋体"/>
        </w:rPr>
      </w:pPr>
      <w:r w:rsidRPr="001C5DB4">
        <w:rPr>
          <w:rStyle w:val="NormalCharacter"/>
          <w:rFonts w:ascii="宋体" w:hAnsi="宋体"/>
        </w:rPr>
        <w:t>一、商务技术条款响应一览表</w:t>
      </w:r>
    </w:p>
    <w:p w:rsidR="000F5BBB" w:rsidRPr="001C5DB4" w:rsidRDefault="005A26F0">
      <w:pPr>
        <w:pStyle w:val="BodyText"/>
        <w:spacing w:line="460" w:lineRule="exact"/>
        <w:jc w:val="left"/>
        <w:rPr>
          <w:rStyle w:val="NormalCharacter"/>
          <w:rFonts w:ascii="宋体" w:hAnsi="宋体" w:cs="Calibri"/>
          <w:b/>
          <w:bCs/>
          <w:sz w:val="24"/>
          <w:szCs w:val="24"/>
        </w:rPr>
      </w:pPr>
      <w:r w:rsidRPr="001C5DB4">
        <w:rPr>
          <w:rStyle w:val="NormalCharacter"/>
          <w:rFonts w:ascii="宋体" w:hAnsi="宋体" w:cs="Calibri"/>
          <w:b/>
          <w:bCs/>
          <w:sz w:val="24"/>
          <w:szCs w:val="24"/>
        </w:rPr>
        <w:t>项目编号：</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24"/>
        <w:gridCol w:w="1276"/>
        <w:gridCol w:w="2268"/>
        <w:gridCol w:w="2268"/>
        <w:gridCol w:w="1620"/>
        <w:gridCol w:w="1215"/>
      </w:tblGrid>
      <w:tr w:rsidR="000F5BBB" w:rsidRPr="001C5DB4">
        <w:trPr>
          <w:cantSplit/>
          <w:trHeight w:val="485"/>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序号</w:t>
            </w: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ind w:leftChars="15" w:left="31"/>
              <w:jc w:val="center"/>
              <w:rPr>
                <w:rStyle w:val="NormalCharacter"/>
                <w:rFonts w:ascii="宋体" w:hAnsi="宋体" w:cs="Calibri"/>
                <w:b/>
                <w:bCs/>
                <w:sz w:val="24"/>
                <w:szCs w:val="24"/>
              </w:rPr>
            </w:pPr>
            <w:r w:rsidRPr="001C5DB4">
              <w:rPr>
                <w:rStyle w:val="NormalCharacter"/>
                <w:rFonts w:ascii="宋体" w:hAnsi="宋体" w:cs="Calibri"/>
                <w:b/>
                <w:bCs/>
                <w:sz w:val="24"/>
                <w:szCs w:val="24"/>
              </w:rPr>
              <w:t>项目名称</w:t>
            </w: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磋商文件的技术商务条款</w:t>
            </w: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响应文件承诺的技术商务条款</w:t>
            </w: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偏离情况</w:t>
            </w: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Calibri"/>
                <w:b/>
                <w:bCs/>
                <w:sz w:val="24"/>
                <w:szCs w:val="24"/>
              </w:rPr>
              <w:t>品牌</w:t>
            </w:r>
          </w:p>
        </w:tc>
      </w:tr>
      <w:tr w:rsidR="000F5BBB" w:rsidRPr="001C5DB4">
        <w:trPr>
          <w:cantSplit/>
          <w:trHeight w:val="609"/>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ind w:right="-2" w:firstLineChars="200" w:firstLine="480"/>
              <w:rPr>
                <w:rStyle w:val="NormalCharacter"/>
                <w:rFonts w:ascii="宋体" w:hAnsi="宋体" w:cs="Calibri"/>
                <w:b/>
                <w:bCs/>
                <w:spacing w:val="-12"/>
                <w:sz w:val="24"/>
                <w:szCs w:val="24"/>
              </w:rPr>
            </w:pPr>
            <w:r w:rsidRPr="001C5DB4">
              <w:rPr>
                <w:rStyle w:val="NormalCharacter"/>
                <w:rFonts w:ascii="宋体" w:hAnsi="宋体"/>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r>
      <w:tr w:rsidR="000F5BBB" w:rsidRPr="001C5DB4">
        <w:trPr>
          <w:cantSplit/>
          <w:trHeight w:val="609"/>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r>
      <w:tr w:rsidR="000F5BBB" w:rsidRPr="001C5DB4">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jc w:val="center"/>
              <w:rPr>
                <w:rStyle w:val="NormalCharacter"/>
                <w:rFonts w:ascii="宋体" w:hAnsi="宋体" w:cs="Calibri"/>
                <w:b/>
                <w:bCs/>
                <w:sz w:val="24"/>
                <w:szCs w:val="24"/>
              </w:rPr>
            </w:pPr>
            <w:r w:rsidRPr="001C5DB4">
              <w:rPr>
                <w:rStyle w:val="NormalCharacter"/>
                <w:rFonts w:ascii="宋体" w:hAnsi="宋体" w:cs="宋体"/>
                <w:b/>
                <w:bCs/>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5A26F0">
            <w:pPr>
              <w:spacing w:line="460" w:lineRule="exact"/>
              <w:ind w:right="-2" w:firstLineChars="200" w:firstLine="480"/>
              <w:rPr>
                <w:rStyle w:val="NormalCharacter"/>
                <w:rFonts w:ascii="宋体" w:hAnsi="宋体" w:cs="Calibri"/>
                <w:b/>
                <w:bCs/>
                <w:spacing w:val="-12"/>
                <w:sz w:val="24"/>
                <w:szCs w:val="24"/>
              </w:rPr>
            </w:pPr>
            <w:r w:rsidRPr="001C5DB4">
              <w:rPr>
                <w:rStyle w:val="NormalCharacter"/>
                <w:rFonts w:ascii="宋体" w:hAnsi="宋体"/>
                <w:sz w:val="24"/>
                <w:szCs w:val="24"/>
              </w:rPr>
              <w:t> </w:t>
            </w: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r>
      <w:tr w:rsidR="000F5BBB" w:rsidRPr="001C5DB4">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r>
      <w:tr w:rsidR="000F5BBB" w:rsidRPr="001C5DB4">
        <w:trPr>
          <w:cantSplit/>
          <w:trHeight w:val="692"/>
          <w:jc w:val="center"/>
        </w:trPr>
        <w:tc>
          <w:tcPr>
            <w:tcW w:w="1024" w:type="dxa"/>
            <w:tcBorders>
              <w:top w:val="single" w:sz="4" w:space="0" w:color="000000"/>
              <w:left w:val="single" w:sz="4" w:space="0" w:color="000000"/>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76"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ind w:right="-2" w:firstLineChars="200" w:firstLine="480"/>
              <w:rPr>
                <w:rStyle w:val="NormalCharacter"/>
                <w:rFonts w:ascii="宋体" w:hAnsi="宋体"/>
                <w:sz w:val="24"/>
                <w:szCs w:val="24"/>
              </w:rPr>
            </w:pPr>
          </w:p>
        </w:tc>
        <w:tc>
          <w:tcPr>
            <w:tcW w:w="2268"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620"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c>
          <w:tcPr>
            <w:tcW w:w="1215" w:type="dxa"/>
            <w:tcBorders>
              <w:top w:val="single" w:sz="4" w:space="0" w:color="000000"/>
              <w:left w:val="nil"/>
              <w:bottom w:val="single" w:sz="4" w:space="0" w:color="000000"/>
              <w:right w:val="single" w:sz="4" w:space="0" w:color="000000"/>
            </w:tcBorders>
            <w:vAlign w:val="center"/>
          </w:tcPr>
          <w:p w:rsidR="000F5BBB" w:rsidRPr="001C5DB4" w:rsidRDefault="000F5BBB">
            <w:pPr>
              <w:spacing w:line="460" w:lineRule="exact"/>
              <w:jc w:val="center"/>
              <w:rPr>
                <w:rStyle w:val="NormalCharacter"/>
                <w:rFonts w:ascii="宋体" w:hAnsi="宋体" w:cs="Calibri"/>
                <w:b/>
                <w:bCs/>
                <w:sz w:val="24"/>
                <w:szCs w:val="24"/>
              </w:rPr>
            </w:pPr>
          </w:p>
        </w:tc>
      </w:tr>
    </w:tbl>
    <w:p w:rsidR="000F5BBB" w:rsidRPr="001C5DB4" w:rsidRDefault="000F5BBB">
      <w:pPr>
        <w:spacing w:line="460" w:lineRule="exact"/>
        <w:rPr>
          <w:rStyle w:val="NormalCharacter"/>
          <w:rFonts w:ascii="宋体" w:hAnsi="宋体"/>
          <w:sz w:val="24"/>
          <w:szCs w:val="24"/>
        </w:rPr>
      </w:pP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注：</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1、请逐条对应本项目磋商文件第六章“磋商内容及要求”中技术商务条款的要求，认真填写该表。</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2、若磋商供应商有技术、商务偏离，应将磋商文件要求和供应商响应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rsidR="000F5BBB" w:rsidRPr="001C5DB4" w:rsidRDefault="005A26F0">
      <w:pPr>
        <w:spacing w:line="460" w:lineRule="exact"/>
        <w:ind w:firstLineChars="200" w:firstLine="480"/>
        <w:rPr>
          <w:rStyle w:val="NormalCharacter"/>
          <w:rFonts w:ascii="宋体" w:hAnsi="宋体"/>
          <w:sz w:val="24"/>
          <w:szCs w:val="24"/>
        </w:rPr>
      </w:pPr>
      <w:r w:rsidRPr="001C5DB4">
        <w:rPr>
          <w:rStyle w:val="NormalCharacter"/>
          <w:rFonts w:ascii="宋体" w:hAnsi="宋体"/>
          <w:sz w:val="24"/>
          <w:szCs w:val="24"/>
        </w:rPr>
        <w:t>3、本表如有多页，应逐页加盖公章。</w:t>
      </w:r>
    </w:p>
    <w:p w:rsidR="000F5BBB" w:rsidRPr="001C5DB4" w:rsidRDefault="000F5BBB">
      <w:pPr>
        <w:pStyle w:val="BodyText"/>
        <w:spacing w:line="460" w:lineRule="exact"/>
        <w:rPr>
          <w:rStyle w:val="NormalCharacter"/>
          <w:rFonts w:ascii="宋体" w:hAnsi="宋体"/>
          <w:sz w:val="24"/>
          <w:szCs w:val="24"/>
        </w:rPr>
      </w:pPr>
    </w:p>
    <w:p w:rsidR="000F5BBB" w:rsidRPr="001C5DB4" w:rsidRDefault="005A26F0">
      <w:pPr>
        <w:pStyle w:val="BodyText"/>
        <w:spacing w:line="460" w:lineRule="exact"/>
        <w:rPr>
          <w:rStyle w:val="NormalCharacter"/>
          <w:rFonts w:ascii="宋体" w:hAnsi="宋体"/>
          <w:sz w:val="24"/>
          <w:szCs w:val="24"/>
        </w:rPr>
      </w:pPr>
      <w:r w:rsidRPr="001C5DB4">
        <w:rPr>
          <w:rStyle w:val="NormalCharacter"/>
          <w:rFonts w:ascii="宋体" w:hAnsi="宋体"/>
          <w:sz w:val="24"/>
          <w:szCs w:val="24"/>
        </w:rPr>
        <w:t>磋商供应商（全称并加盖公章）：</w:t>
      </w:r>
    </w:p>
    <w:p w:rsidR="000F5BBB" w:rsidRPr="001C5DB4" w:rsidRDefault="005A26F0">
      <w:pPr>
        <w:spacing w:line="460" w:lineRule="exact"/>
        <w:rPr>
          <w:rStyle w:val="NormalCharacter"/>
          <w:rFonts w:ascii="宋体" w:hAnsi="宋体"/>
          <w:sz w:val="24"/>
          <w:szCs w:val="24"/>
        </w:rPr>
      </w:pPr>
      <w:r w:rsidRPr="001C5DB4">
        <w:rPr>
          <w:rStyle w:val="NormalCharacter"/>
          <w:rFonts w:ascii="宋体" w:hAnsi="宋体"/>
          <w:sz w:val="24"/>
          <w:szCs w:val="24"/>
        </w:rPr>
        <w:t>磋商供应商授权代表签字：</w:t>
      </w:r>
    </w:p>
    <w:p w:rsidR="000F5BBB" w:rsidRPr="001C5DB4" w:rsidRDefault="000F5BBB">
      <w:pPr>
        <w:spacing w:line="460" w:lineRule="exact"/>
        <w:rPr>
          <w:rStyle w:val="NormalCharacter"/>
          <w:rFonts w:ascii="宋体" w:hAnsi="宋体"/>
          <w:sz w:val="24"/>
          <w:szCs w:val="24"/>
        </w:rPr>
      </w:pPr>
    </w:p>
    <w:p w:rsidR="000F5BBB" w:rsidRPr="001C5DB4" w:rsidRDefault="000F5BBB">
      <w:pPr>
        <w:spacing w:line="460" w:lineRule="exact"/>
        <w:rPr>
          <w:rStyle w:val="NormalCharacter"/>
          <w:rFonts w:ascii="宋体" w:hAnsi="宋体"/>
          <w:sz w:val="24"/>
          <w:szCs w:val="24"/>
        </w:rPr>
      </w:pPr>
    </w:p>
    <w:p w:rsidR="000F5BBB" w:rsidRPr="001C5DB4" w:rsidRDefault="005A26F0">
      <w:pPr>
        <w:spacing w:line="460" w:lineRule="exact"/>
        <w:rPr>
          <w:rStyle w:val="NormalCharacter"/>
          <w:rFonts w:ascii="宋体" w:hAnsi="宋体"/>
          <w:b/>
          <w:kern w:val="0"/>
          <w:sz w:val="24"/>
          <w:szCs w:val="24"/>
        </w:rPr>
      </w:pPr>
      <w:r w:rsidRPr="001C5DB4">
        <w:rPr>
          <w:rStyle w:val="NormalCharacter"/>
          <w:rFonts w:ascii="宋体" w:hAnsi="宋体"/>
          <w:b/>
          <w:kern w:val="0"/>
          <w:sz w:val="24"/>
          <w:szCs w:val="24"/>
        </w:rPr>
        <w:t>二、技术标其他格式自拟</w:t>
      </w:r>
    </w:p>
    <w:p w:rsidR="000F5BBB" w:rsidRPr="001C5DB4" w:rsidRDefault="000F5BBB">
      <w:pPr>
        <w:spacing w:line="460" w:lineRule="exact"/>
        <w:rPr>
          <w:rStyle w:val="NormalCharacter"/>
          <w:rFonts w:ascii="宋体" w:hAnsi="宋体"/>
          <w:sz w:val="24"/>
          <w:szCs w:val="24"/>
        </w:rPr>
      </w:pPr>
    </w:p>
    <w:p w:rsidR="000F5BBB" w:rsidRPr="001C5DB4" w:rsidRDefault="000F5BBB">
      <w:pPr>
        <w:pStyle w:val="BodyText"/>
        <w:rPr>
          <w:rStyle w:val="NormalCharacter"/>
          <w:rFonts w:ascii="宋体" w:hAnsi="宋体"/>
        </w:rPr>
      </w:pPr>
    </w:p>
    <w:p w:rsidR="000F5BBB" w:rsidRPr="001C5DB4" w:rsidRDefault="005A26F0">
      <w:pPr>
        <w:spacing w:line="460" w:lineRule="exact"/>
        <w:jc w:val="center"/>
        <w:rPr>
          <w:rStyle w:val="NormalCharacter"/>
          <w:rFonts w:ascii="宋体" w:hAnsi="宋体"/>
          <w:sz w:val="28"/>
          <w:szCs w:val="28"/>
        </w:rPr>
      </w:pPr>
      <w:r w:rsidRPr="001C5DB4">
        <w:rPr>
          <w:rStyle w:val="NormalCharacter"/>
          <w:rFonts w:ascii="宋体" w:hAnsi="宋体"/>
          <w:sz w:val="28"/>
          <w:szCs w:val="28"/>
        </w:rPr>
        <w:t>第</w:t>
      </w:r>
      <w:r w:rsidR="007F2D2F" w:rsidRPr="001C5DB4">
        <w:rPr>
          <w:rStyle w:val="NormalCharacter"/>
          <w:rFonts w:ascii="宋体" w:hAnsi="宋体" w:hint="eastAsia"/>
          <w:sz w:val="28"/>
          <w:szCs w:val="28"/>
        </w:rPr>
        <w:t>三</w:t>
      </w:r>
      <w:r w:rsidRPr="001C5DB4">
        <w:rPr>
          <w:rStyle w:val="NormalCharacter"/>
          <w:rFonts w:ascii="宋体" w:hAnsi="宋体"/>
          <w:sz w:val="28"/>
          <w:szCs w:val="28"/>
        </w:rPr>
        <w:t>部分</w:t>
      </w:r>
      <w:r w:rsidR="007F2D2F" w:rsidRPr="001C5DB4">
        <w:rPr>
          <w:rStyle w:val="NormalCharacter"/>
          <w:rFonts w:ascii="宋体" w:hAnsi="宋体" w:hint="eastAsia"/>
          <w:sz w:val="28"/>
          <w:szCs w:val="28"/>
        </w:rPr>
        <w:t xml:space="preserve"> </w:t>
      </w:r>
      <w:r w:rsidRPr="001C5DB4">
        <w:rPr>
          <w:rStyle w:val="NormalCharacter"/>
          <w:rFonts w:ascii="宋体" w:hAnsi="宋体"/>
          <w:sz w:val="28"/>
          <w:szCs w:val="28"/>
        </w:rPr>
        <w:t>报价内容（单独密封）</w:t>
      </w:r>
    </w:p>
    <w:p w:rsidR="000F5BBB" w:rsidRPr="001C5DB4" w:rsidRDefault="005A26F0">
      <w:pPr>
        <w:spacing w:line="360" w:lineRule="auto"/>
        <w:jc w:val="center"/>
        <w:rPr>
          <w:rStyle w:val="NormalCharacter"/>
          <w:rFonts w:ascii="宋体" w:hAnsi="宋体"/>
          <w:b/>
          <w:sz w:val="32"/>
          <w:szCs w:val="32"/>
        </w:rPr>
      </w:pPr>
      <w:r w:rsidRPr="001C5DB4">
        <w:rPr>
          <w:rStyle w:val="NormalCharacter"/>
          <w:rFonts w:ascii="宋体" w:hAnsi="宋体"/>
          <w:b/>
          <w:sz w:val="32"/>
          <w:szCs w:val="32"/>
        </w:rPr>
        <w:t>投标函</w:t>
      </w:r>
    </w:p>
    <w:p w:rsidR="000F5BBB" w:rsidRPr="001C5DB4" w:rsidRDefault="005A26F0">
      <w:pPr>
        <w:spacing w:line="360" w:lineRule="auto"/>
        <w:rPr>
          <w:rStyle w:val="NormalCharacter"/>
          <w:rFonts w:ascii="宋体" w:hAnsi="宋体"/>
          <w:sz w:val="24"/>
          <w:szCs w:val="24"/>
        </w:rPr>
      </w:pPr>
      <w:r w:rsidRPr="001C5DB4">
        <w:rPr>
          <w:rStyle w:val="NormalCharacter"/>
          <w:rFonts w:ascii="宋体" w:hAnsi="宋体"/>
          <w:sz w:val="24"/>
          <w:szCs w:val="24"/>
          <w:u w:val="single"/>
        </w:rPr>
        <w:t>（采购人）</w:t>
      </w:r>
      <w:r w:rsidRPr="001C5DB4">
        <w:rPr>
          <w:rStyle w:val="NormalCharacter"/>
          <w:rFonts w:ascii="宋体" w:hAnsi="宋体"/>
          <w:sz w:val="24"/>
          <w:szCs w:val="24"/>
        </w:rPr>
        <w:t>：</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1．我方已仔细研究了</w:t>
      </w:r>
      <w:r w:rsidRPr="001C5DB4">
        <w:rPr>
          <w:rStyle w:val="NormalCharacter"/>
          <w:rFonts w:ascii="宋体" w:hAnsi="宋体"/>
          <w:kern w:val="0"/>
          <w:sz w:val="24"/>
          <w:szCs w:val="24"/>
        </w:rPr>
        <w:t>（项目名称及标段）货物招标文件</w:t>
      </w:r>
      <w:r w:rsidRPr="001C5DB4">
        <w:rPr>
          <w:rStyle w:val="NormalCharacter"/>
          <w:rFonts w:ascii="宋体" w:hAnsi="宋体"/>
          <w:sz w:val="24"/>
          <w:szCs w:val="24"/>
        </w:rPr>
        <w:t>的全部内容，愿意以：</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首次报价：结算价格不得超出南通市发改委网站市场价格栏中前一日公布的主副食品市场平均价的</w:t>
      </w:r>
      <w:r w:rsidR="0074135B" w:rsidRPr="001C5DB4">
        <w:rPr>
          <w:rStyle w:val="NormalCharacter"/>
          <w:rFonts w:ascii="宋体" w:hAnsi="宋体" w:hint="eastAsia"/>
          <w:sz w:val="24"/>
          <w:szCs w:val="24"/>
        </w:rPr>
        <w:t>下浮率</w:t>
      </w:r>
      <w:r w:rsidR="00263FDA" w:rsidRPr="001C5DB4">
        <w:rPr>
          <w:rStyle w:val="NormalCharacter"/>
          <w:rFonts w:ascii="宋体" w:hAnsi="宋体" w:hint="eastAsia"/>
          <w:sz w:val="24"/>
          <w:szCs w:val="24"/>
        </w:rPr>
        <w:t>为</w:t>
      </w:r>
      <w:r w:rsidR="007F2D2F" w:rsidRPr="001C5DB4">
        <w:rPr>
          <w:rStyle w:val="NormalCharacter"/>
          <w:rFonts w:ascii="宋体" w:hAnsi="宋体" w:hint="eastAsia"/>
          <w:sz w:val="24"/>
          <w:szCs w:val="24"/>
          <w:u w:val="single"/>
        </w:rPr>
        <w:t xml:space="preserve">      </w:t>
      </w:r>
      <w:r w:rsidRPr="001C5DB4">
        <w:rPr>
          <w:rStyle w:val="NormalCharacter"/>
          <w:rFonts w:ascii="宋体" w:hAnsi="宋体"/>
          <w:sz w:val="24"/>
          <w:szCs w:val="24"/>
        </w:rPr>
        <w:t>%，</w:t>
      </w:r>
      <w:r w:rsidR="00263FDA" w:rsidRPr="001C5DB4">
        <w:rPr>
          <w:rStyle w:val="NormalCharacter"/>
          <w:rFonts w:ascii="宋体" w:hAnsi="宋体" w:hint="eastAsia"/>
          <w:sz w:val="24"/>
          <w:szCs w:val="24"/>
        </w:rPr>
        <w:t>为</w:t>
      </w:r>
      <w:r w:rsidRPr="001C5DB4">
        <w:rPr>
          <w:rStyle w:val="NormalCharacter"/>
          <w:rFonts w:ascii="宋体" w:hAnsi="宋体"/>
          <w:sz w:val="24"/>
          <w:szCs w:val="24"/>
        </w:rPr>
        <w:t>投标报价，并将按招标文件的规定履行合同责任和义务。</w:t>
      </w:r>
    </w:p>
    <w:p w:rsidR="000F5BBB" w:rsidRPr="001C5DB4" w:rsidRDefault="005A26F0">
      <w:pPr>
        <w:spacing w:line="360" w:lineRule="auto"/>
        <w:ind w:firstLineChars="150" w:firstLine="360"/>
        <w:rPr>
          <w:rStyle w:val="NormalCharacter"/>
          <w:rFonts w:ascii="宋体" w:hAnsi="宋体"/>
          <w:sz w:val="24"/>
          <w:szCs w:val="24"/>
        </w:rPr>
      </w:pPr>
      <w:r w:rsidRPr="001C5DB4">
        <w:rPr>
          <w:rStyle w:val="NormalCharacter"/>
          <w:rFonts w:ascii="宋体" w:hAnsi="宋体"/>
          <w:sz w:val="24"/>
          <w:szCs w:val="24"/>
        </w:rPr>
        <w:t xml:space="preserve"> 最终报价：结算价格不得超出南通市发改委网站市场价格栏中前一日公布的主副食品市场平均价的</w:t>
      </w:r>
      <w:r w:rsidR="00263FDA" w:rsidRPr="001C5DB4">
        <w:rPr>
          <w:rStyle w:val="NormalCharacter"/>
          <w:rFonts w:ascii="宋体" w:hAnsi="宋体" w:hint="eastAsia"/>
          <w:sz w:val="24"/>
          <w:szCs w:val="24"/>
        </w:rPr>
        <w:t>下浮率为</w:t>
      </w:r>
      <w:r w:rsidR="007F2D2F" w:rsidRPr="001C5DB4">
        <w:rPr>
          <w:rStyle w:val="NormalCharacter"/>
          <w:rFonts w:ascii="宋体" w:hAnsi="宋体" w:hint="eastAsia"/>
          <w:sz w:val="24"/>
          <w:szCs w:val="24"/>
          <w:u w:val="single"/>
        </w:rPr>
        <w:t xml:space="preserve">      </w:t>
      </w:r>
      <w:r w:rsidRPr="001C5DB4">
        <w:rPr>
          <w:rStyle w:val="NormalCharacter"/>
          <w:rFonts w:ascii="宋体" w:hAnsi="宋体"/>
          <w:sz w:val="24"/>
          <w:szCs w:val="24"/>
        </w:rPr>
        <w:t>%，</w:t>
      </w:r>
      <w:r w:rsidR="00263FDA" w:rsidRPr="001C5DB4">
        <w:rPr>
          <w:rStyle w:val="NormalCharacter"/>
          <w:rFonts w:ascii="宋体" w:hAnsi="宋体" w:hint="eastAsia"/>
          <w:sz w:val="24"/>
          <w:szCs w:val="24"/>
        </w:rPr>
        <w:t>为</w:t>
      </w:r>
      <w:r w:rsidRPr="001C5DB4">
        <w:rPr>
          <w:rStyle w:val="NormalCharacter"/>
          <w:rFonts w:ascii="宋体" w:hAnsi="宋体"/>
          <w:sz w:val="24"/>
          <w:szCs w:val="24"/>
        </w:rPr>
        <w:t>投标报价，并将按招标文件的规定履行合同责任和义务。</w:t>
      </w:r>
    </w:p>
    <w:p w:rsidR="000F5BBB" w:rsidRPr="001C5DB4" w:rsidRDefault="005A26F0">
      <w:pPr>
        <w:spacing w:line="460" w:lineRule="exact"/>
        <w:ind w:firstLineChars="200" w:firstLine="482"/>
        <w:rPr>
          <w:rStyle w:val="NormalCharacter"/>
          <w:rFonts w:ascii="宋体" w:hAnsi="宋体"/>
          <w:b/>
          <w:sz w:val="24"/>
          <w:szCs w:val="24"/>
        </w:rPr>
      </w:pPr>
      <w:r w:rsidRPr="001C5DB4">
        <w:rPr>
          <w:rStyle w:val="NormalCharacter"/>
          <w:rFonts w:ascii="宋体" w:hAnsi="宋体" w:cs="Calibri"/>
          <w:b/>
          <w:bCs/>
          <w:sz w:val="24"/>
          <w:szCs w:val="24"/>
        </w:rPr>
        <w:t>注：</w:t>
      </w:r>
      <w:r w:rsidRPr="001C5DB4">
        <w:rPr>
          <w:rStyle w:val="NormalCharacter"/>
          <w:rFonts w:ascii="宋体" w:hAnsi="宋体"/>
          <w:b/>
          <w:sz w:val="24"/>
          <w:szCs w:val="24"/>
        </w:rPr>
        <w:t>第二次报价即最终报价将在开标现场填写，响应文件密封提交时只需填写磋商报价（首次）。</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2．我方承诺在招标文件规定的投标有效期内不修改、撤销投标文件。</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3．如我方中标：</w:t>
      </w:r>
    </w:p>
    <w:p w:rsidR="000F5BBB" w:rsidRPr="001C5DB4" w:rsidRDefault="005A26F0" w:rsidP="005A26F0">
      <w:pPr>
        <w:spacing w:line="360" w:lineRule="auto"/>
        <w:ind w:firstLineChars="257" w:firstLine="617"/>
        <w:rPr>
          <w:rStyle w:val="NormalCharacter"/>
          <w:rFonts w:ascii="宋体" w:hAnsi="宋体"/>
          <w:sz w:val="24"/>
          <w:szCs w:val="24"/>
        </w:rPr>
      </w:pPr>
      <w:r w:rsidRPr="001C5DB4">
        <w:rPr>
          <w:rStyle w:val="NormalCharacter"/>
          <w:rFonts w:ascii="宋体" w:hAnsi="宋体"/>
          <w:sz w:val="24"/>
          <w:szCs w:val="24"/>
        </w:rPr>
        <w:t>（1）我方承诺在收到中标通知书后，在中标通知书规定的期限内与你方签订合同。</w:t>
      </w:r>
    </w:p>
    <w:p w:rsidR="000F5BBB" w:rsidRPr="001C5DB4" w:rsidRDefault="005A26F0" w:rsidP="005A26F0">
      <w:pPr>
        <w:spacing w:line="360" w:lineRule="auto"/>
        <w:ind w:firstLineChars="257" w:firstLine="617"/>
        <w:rPr>
          <w:rStyle w:val="NormalCharacter"/>
          <w:rFonts w:ascii="宋体" w:hAnsi="宋体"/>
          <w:sz w:val="24"/>
          <w:szCs w:val="24"/>
        </w:rPr>
      </w:pPr>
      <w:r w:rsidRPr="001C5DB4">
        <w:rPr>
          <w:rStyle w:val="NormalCharacter"/>
          <w:rFonts w:ascii="宋体" w:hAnsi="宋体"/>
          <w:sz w:val="24"/>
          <w:szCs w:val="24"/>
        </w:rPr>
        <w:t>（2）我方承诺按照招标文件规定向你方递交履约保证金。</w:t>
      </w:r>
    </w:p>
    <w:p w:rsidR="000F5BBB" w:rsidRPr="001C5DB4" w:rsidRDefault="005A26F0" w:rsidP="005A26F0">
      <w:pPr>
        <w:spacing w:line="360" w:lineRule="auto"/>
        <w:ind w:firstLineChars="257" w:firstLine="617"/>
        <w:rPr>
          <w:rStyle w:val="NormalCharacter"/>
          <w:rFonts w:ascii="宋体" w:hAnsi="宋体"/>
          <w:sz w:val="24"/>
          <w:szCs w:val="24"/>
        </w:rPr>
      </w:pPr>
      <w:r w:rsidRPr="001C5DB4">
        <w:rPr>
          <w:rStyle w:val="NormalCharacter"/>
          <w:rFonts w:ascii="宋体" w:hAnsi="宋体"/>
          <w:sz w:val="24"/>
          <w:szCs w:val="24"/>
        </w:rPr>
        <w:t>（3）我方将严格履行本投标文件中的全部承诺和责任，并遵守招标文件中对投标人的所有规定。</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4．我方在此声明，所递交的投标文件及有关资料内容完整、真实和准确。</w:t>
      </w:r>
    </w:p>
    <w:p w:rsidR="000F5BBB" w:rsidRPr="001C5DB4" w:rsidRDefault="005A26F0">
      <w:pPr>
        <w:spacing w:line="360" w:lineRule="auto"/>
        <w:ind w:firstLineChars="200" w:firstLine="480"/>
        <w:rPr>
          <w:rStyle w:val="NormalCharacter"/>
          <w:rFonts w:ascii="宋体" w:hAnsi="宋体"/>
          <w:sz w:val="24"/>
          <w:szCs w:val="24"/>
        </w:rPr>
      </w:pPr>
      <w:r w:rsidRPr="001C5DB4">
        <w:rPr>
          <w:rStyle w:val="NormalCharacter"/>
          <w:rFonts w:ascii="宋体" w:hAnsi="宋体"/>
          <w:sz w:val="24"/>
          <w:szCs w:val="24"/>
        </w:rPr>
        <w:t>5．（其他补充说明）。</w:t>
      </w:r>
    </w:p>
    <w:p w:rsidR="000F5BBB" w:rsidRPr="001C5DB4" w:rsidRDefault="000F5BBB">
      <w:pPr>
        <w:spacing w:line="360" w:lineRule="auto"/>
        <w:ind w:firstLineChars="200" w:firstLine="480"/>
        <w:rPr>
          <w:rStyle w:val="NormalCharacter"/>
          <w:rFonts w:ascii="宋体" w:hAnsi="宋体"/>
          <w:sz w:val="24"/>
          <w:szCs w:val="24"/>
        </w:rPr>
      </w:pPr>
    </w:p>
    <w:p w:rsidR="000F5BBB" w:rsidRPr="001C5DB4" w:rsidRDefault="005A26F0">
      <w:pPr>
        <w:tabs>
          <w:tab w:val="left" w:pos="5665"/>
          <w:tab w:val="right" w:pos="8360"/>
        </w:tabs>
        <w:spacing w:line="360" w:lineRule="auto"/>
        <w:ind w:right="42" w:firstLineChars="650" w:firstLine="1560"/>
        <w:rPr>
          <w:rStyle w:val="NormalCharacter"/>
          <w:rFonts w:ascii="宋体" w:hAnsi="宋体"/>
          <w:sz w:val="24"/>
          <w:szCs w:val="24"/>
          <w:u w:val="single"/>
        </w:rPr>
      </w:pPr>
      <w:r w:rsidRPr="001C5DB4">
        <w:rPr>
          <w:rStyle w:val="NormalCharacter"/>
          <w:rFonts w:ascii="宋体" w:hAnsi="宋体"/>
          <w:sz w:val="24"/>
          <w:szCs w:val="24"/>
        </w:rPr>
        <w:t>投标人(公章)：</w:t>
      </w:r>
    </w:p>
    <w:p w:rsidR="000F5BBB" w:rsidRPr="001C5DB4" w:rsidRDefault="000F5BBB">
      <w:pPr>
        <w:tabs>
          <w:tab w:val="left" w:pos="5665"/>
          <w:tab w:val="right" w:pos="8360"/>
        </w:tabs>
        <w:spacing w:line="360" w:lineRule="auto"/>
        <w:ind w:right="42" w:firstLineChars="650" w:firstLine="1560"/>
        <w:rPr>
          <w:rStyle w:val="NormalCharacter"/>
          <w:rFonts w:ascii="宋体" w:hAnsi="宋体"/>
          <w:sz w:val="24"/>
          <w:szCs w:val="24"/>
          <w:u w:val="single"/>
        </w:rPr>
      </w:pPr>
    </w:p>
    <w:p w:rsidR="000F5BBB" w:rsidRPr="001C5DB4" w:rsidRDefault="005A26F0">
      <w:pPr>
        <w:tabs>
          <w:tab w:val="left" w:pos="5665"/>
          <w:tab w:val="right" w:pos="8360"/>
        </w:tabs>
        <w:spacing w:line="360" w:lineRule="auto"/>
        <w:ind w:right="42" w:firstLineChars="650" w:firstLine="1560"/>
        <w:rPr>
          <w:rStyle w:val="NormalCharacter"/>
          <w:rFonts w:ascii="宋体" w:hAnsi="宋体"/>
          <w:sz w:val="24"/>
          <w:szCs w:val="24"/>
          <w:u w:val="single"/>
        </w:rPr>
      </w:pPr>
      <w:r w:rsidRPr="001C5DB4">
        <w:rPr>
          <w:rStyle w:val="NormalCharacter"/>
          <w:rFonts w:ascii="宋体" w:hAnsi="宋体"/>
          <w:sz w:val="24"/>
          <w:szCs w:val="24"/>
        </w:rPr>
        <w:t>法人代表或授权委托人（签字或印章）：</w:t>
      </w:r>
    </w:p>
    <w:p w:rsidR="000F5BBB" w:rsidRPr="001C5DB4" w:rsidRDefault="000F5BBB">
      <w:pPr>
        <w:tabs>
          <w:tab w:val="left" w:pos="5665"/>
          <w:tab w:val="right" w:pos="8360"/>
        </w:tabs>
        <w:spacing w:line="360" w:lineRule="auto"/>
        <w:ind w:right="42" w:firstLineChars="650" w:firstLine="1560"/>
        <w:rPr>
          <w:rStyle w:val="NormalCharacter"/>
          <w:rFonts w:ascii="宋体" w:hAnsi="宋体"/>
          <w:sz w:val="24"/>
          <w:szCs w:val="24"/>
          <w:u w:val="single"/>
        </w:rPr>
      </w:pPr>
    </w:p>
    <w:p w:rsidR="000F5BBB" w:rsidRPr="001C5DB4" w:rsidRDefault="005A26F0">
      <w:pPr>
        <w:tabs>
          <w:tab w:val="left" w:pos="5665"/>
          <w:tab w:val="right" w:pos="8360"/>
        </w:tabs>
        <w:spacing w:line="360" w:lineRule="auto"/>
        <w:ind w:right="42" w:firstLineChars="650" w:firstLine="1560"/>
        <w:rPr>
          <w:rStyle w:val="NormalCharacter"/>
          <w:rFonts w:ascii="宋体" w:hAnsi="宋体"/>
          <w:kern w:val="0"/>
          <w:sz w:val="24"/>
          <w:szCs w:val="24"/>
        </w:rPr>
      </w:pPr>
      <w:r w:rsidRPr="001C5DB4">
        <w:rPr>
          <w:rStyle w:val="NormalCharacter"/>
          <w:rFonts w:ascii="宋体" w:hAnsi="宋体"/>
          <w:sz w:val="24"/>
          <w:szCs w:val="24"/>
        </w:rPr>
        <w:t>日期：</w:t>
      </w:r>
    </w:p>
    <w:sectPr w:rsidR="000F5BBB" w:rsidRPr="001C5DB4" w:rsidSect="00F25579">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D31" w:rsidRDefault="009D0D31" w:rsidP="000F5BBB">
      <w:r>
        <w:separator/>
      </w:r>
    </w:p>
  </w:endnote>
  <w:endnote w:type="continuationSeparator" w:id="1">
    <w:p w:rsidR="009D0D31" w:rsidRDefault="009D0D31" w:rsidP="000F5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40" w:rsidRDefault="00A17F40">
    <w:pPr>
      <w:pStyle w:val="Footer"/>
      <w:tabs>
        <w:tab w:val="center" w:pos="4153"/>
      </w:tabs>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D31" w:rsidRDefault="009D0D31" w:rsidP="000F5BBB">
      <w:r>
        <w:separator/>
      </w:r>
    </w:p>
  </w:footnote>
  <w:footnote w:type="continuationSeparator" w:id="1">
    <w:p w:rsidR="009D0D31" w:rsidRDefault="009D0D31" w:rsidP="000F5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pPr>
        <w:textAlignment w:val="baseline"/>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13314"/>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2D1FD2"/>
    <w:rsid w:val="00011171"/>
    <w:rsid w:val="00070DAA"/>
    <w:rsid w:val="00073016"/>
    <w:rsid w:val="000C1359"/>
    <w:rsid w:val="000F5BBB"/>
    <w:rsid w:val="000F6F94"/>
    <w:rsid w:val="00151CCB"/>
    <w:rsid w:val="00156EAF"/>
    <w:rsid w:val="001A75E2"/>
    <w:rsid w:val="001C5DB4"/>
    <w:rsid w:val="00200BCC"/>
    <w:rsid w:val="00263FDA"/>
    <w:rsid w:val="002A48A1"/>
    <w:rsid w:val="002B5F57"/>
    <w:rsid w:val="002D1FD2"/>
    <w:rsid w:val="0034318C"/>
    <w:rsid w:val="00351087"/>
    <w:rsid w:val="00453DFD"/>
    <w:rsid w:val="004A4B9B"/>
    <w:rsid w:val="00574E9C"/>
    <w:rsid w:val="005A26F0"/>
    <w:rsid w:val="005F2C42"/>
    <w:rsid w:val="00630908"/>
    <w:rsid w:val="006F5679"/>
    <w:rsid w:val="0074135B"/>
    <w:rsid w:val="007D0861"/>
    <w:rsid w:val="007F2D2F"/>
    <w:rsid w:val="008A04C5"/>
    <w:rsid w:val="00907FAC"/>
    <w:rsid w:val="0093476C"/>
    <w:rsid w:val="009D0D31"/>
    <w:rsid w:val="009D1ADF"/>
    <w:rsid w:val="00A17F40"/>
    <w:rsid w:val="00A41BA4"/>
    <w:rsid w:val="00A55675"/>
    <w:rsid w:val="00AE3CC3"/>
    <w:rsid w:val="00B221AB"/>
    <w:rsid w:val="00B43D1B"/>
    <w:rsid w:val="00C037E6"/>
    <w:rsid w:val="00CE257D"/>
    <w:rsid w:val="00D55A5B"/>
    <w:rsid w:val="00D81904"/>
    <w:rsid w:val="00DE32AC"/>
    <w:rsid w:val="00E43E3F"/>
    <w:rsid w:val="00ED73DB"/>
    <w:rsid w:val="00F21C11"/>
    <w:rsid w:val="00F25579"/>
    <w:rsid w:val="00FC11C5"/>
    <w:rsid w:val="73136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lsdException w:name="FollowedHyperlink" w:semiHidden="0" w:uiPriority="0" w:unhideWhenUsed="0"/>
    <w:lsdException w:name="Strong" w:locked="1" w:semiHidden="0" w:uiPriority="0" w:unhideWhenUsed="0"/>
    <w:lsdException w:name="Emphasis" w:locked="1"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0F5BBB"/>
    <w:pPr>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link w:val="UserStyle0"/>
    <w:qFormat/>
    <w:rsid w:val="000F5BBB"/>
    <w:rPr>
      <w:rFonts w:ascii="??_GB2312" w:hAnsi="Arial"/>
      <w:kern w:val="0"/>
      <w:sz w:val="28"/>
      <w:szCs w:val="28"/>
    </w:rPr>
  </w:style>
  <w:style w:type="paragraph" w:styleId="a3">
    <w:name w:val="Date"/>
    <w:basedOn w:val="a"/>
    <w:next w:val="a"/>
    <w:link w:val="Char"/>
    <w:qFormat/>
    <w:rsid w:val="000F5BBB"/>
    <w:pPr>
      <w:ind w:leftChars="2500" w:left="100"/>
    </w:pPr>
  </w:style>
  <w:style w:type="paragraph" w:styleId="a4">
    <w:name w:val="footer"/>
    <w:basedOn w:val="a"/>
    <w:link w:val="Char0"/>
    <w:uiPriority w:val="99"/>
    <w:semiHidden/>
    <w:unhideWhenUsed/>
    <w:rsid w:val="000F5BBB"/>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F5BBB"/>
    <w:pPr>
      <w:pBdr>
        <w:bottom w:val="single" w:sz="6" w:space="1" w:color="auto"/>
      </w:pBdr>
      <w:tabs>
        <w:tab w:val="center" w:pos="4153"/>
        <w:tab w:val="right" w:pos="8306"/>
      </w:tabs>
      <w:snapToGrid w:val="0"/>
      <w:jc w:val="center"/>
    </w:pPr>
    <w:rPr>
      <w:sz w:val="18"/>
      <w:szCs w:val="18"/>
    </w:rPr>
  </w:style>
  <w:style w:type="character" w:styleId="a6">
    <w:name w:val="Strong"/>
    <w:locked/>
    <w:rsid w:val="000F5BBB"/>
    <w:rPr>
      <w:rFonts w:cs="Calibri"/>
      <w:b/>
      <w:bCs/>
    </w:rPr>
  </w:style>
  <w:style w:type="character" w:styleId="a7">
    <w:name w:val="FollowedHyperlink"/>
    <w:rsid w:val="000F5BBB"/>
    <w:rPr>
      <w:color w:val="800080"/>
      <w:u w:val="single"/>
    </w:rPr>
  </w:style>
  <w:style w:type="character" w:styleId="a8">
    <w:name w:val="Emphasis"/>
    <w:locked/>
    <w:rsid w:val="000F5BBB"/>
    <w:rPr>
      <w:b/>
    </w:rPr>
  </w:style>
  <w:style w:type="character" w:styleId="a9">
    <w:name w:val="Hyperlink"/>
    <w:rsid w:val="000F5BBB"/>
    <w:rPr>
      <w:color w:val="0000FF"/>
      <w:u w:val="single"/>
    </w:rPr>
  </w:style>
  <w:style w:type="paragraph" w:customStyle="1" w:styleId="Heading1">
    <w:name w:val="Heading1"/>
    <w:basedOn w:val="a"/>
    <w:next w:val="a"/>
    <w:link w:val="UserStyle1"/>
    <w:rsid w:val="000F5BBB"/>
    <w:pPr>
      <w:keepNext/>
    </w:pPr>
    <w:rPr>
      <w:rFonts w:ascii="??_GB2312" w:hAnsi="Times New Roman"/>
      <w:kern w:val="0"/>
      <w:sz w:val="28"/>
      <w:szCs w:val="28"/>
    </w:rPr>
  </w:style>
  <w:style w:type="paragraph" w:customStyle="1" w:styleId="Heading2">
    <w:name w:val="Heading2"/>
    <w:basedOn w:val="a"/>
    <w:next w:val="a"/>
    <w:link w:val="UserStyle2"/>
    <w:rsid w:val="000F5BBB"/>
    <w:pPr>
      <w:keepNext/>
      <w:keepLines/>
      <w:spacing w:before="260" w:after="260" w:line="415" w:lineRule="auto"/>
      <w:jc w:val="center"/>
    </w:pPr>
    <w:rPr>
      <w:rFonts w:ascii="Arial" w:eastAsia="幼圆" w:hAnsi="Arial" w:cs="Calibri"/>
      <w:b/>
      <w:bCs/>
      <w:kern w:val="0"/>
      <w:sz w:val="44"/>
      <w:szCs w:val="44"/>
    </w:rPr>
  </w:style>
  <w:style w:type="paragraph" w:customStyle="1" w:styleId="Heading3">
    <w:name w:val="Heading3"/>
    <w:basedOn w:val="a"/>
    <w:next w:val="a"/>
    <w:link w:val="UserStyle3"/>
    <w:qFormat/>
    <w:rsid w:val="000F5BBB"/>
    <w:pPr>
      <w:keepNext/>
      <w:keepLines/>
      <w:spacing w:before="260" w:after="260" w:line="415" w:lineRule="auto"/>
    </w:pPr>
    <w:rPr>
      <w:rFonts w:cs="Calibri"/>
      <w:b/>
      <w:bCs/>
      <w:kern w:val="0"/>
      <w:sz w:val="32"/>
      <w:szCs w:val="32"/>
    </w:rPr>
  </w:style>
  <w:style w:type="paragraph" w:customStyle="1" w:styleId="Heading7">
    <w:name w:val="Heading7"/>
    <w:basedOn w:val="a"/>
    <w:next w:val="a"/>
    <w:link w:val="UserStyle4"/>
    <w:rsid w:val="000F5BBB"/>
    <w:pPr>
      <w:keepNext/>
      <w:keepLines/>
      <w:spacing w:before="240" w:after="64" w:line="316" w:lineRule="auto"/>
      <w:ind w:left="1296" w:hanging="1296"/>
      <w:jc w:val="left"/>
    </w:pPr>
    <w:rPr>
      <w:rFonts w:ascii="Times New Roman" w:hAnsi="Times New Roman" w:cs="Calibri"/>
      <w:b/>
      <w:bCs/>
      <w:kern w:val="0"/>
      <w:sz w:val="24"/>
      <w:szCs w:val="24"/>
    </w:rPr>
  </w:style>
  <w:style w:type="character" w:customStyle="1" w:styleId="NormalCharacter">
    <w:name w:val="NormalCharacter"/>
    <w:rsid w:val="000F5BBB"/>
  </w:style>
  <w:style w:type="table" w:customStyle="1" w:styleId="TableNormal">
    <w:name w:val="TableNormal"/>
    <w:rsid w:val="000F5BBB"/>
    <w:tblPr>
      <w:tblCellMar>
        <w:top w:w="0" w:type="dxa"/>
        <w:left w:w="0" w:type="dxa"/>
        <w:bottom w:w="0" w:type="dxa"/>
        <w:right w:w="0" w:type="dxa"/>
      </w:tblCellMar>
    </w:tblPr>
  </w:style>
  <w:style w:type="character" w:customStyle="1" w:styleId="UserStyle0">
    <w:name w:val="UserStyle_0"/>
    <w:link w:val="BodyText"/>
    <w:locked/>
    <w:rsid w:val="000F5BBB"/>
    <w:rPr>
      <w:rFonts w:ascii="??_GB2312" w:eastAsia="宋体" w:hAnsi="Arial"/>
      <w:sz w:val="28"/>
      <w:szCs w:val="28"/>
    </w:rPr>
  </w:style>
  <w:style w:type="character" w:customStyle="1" w:styleId="UserStyle1">
    <w:name w:val="UserStyle_1"/>
    <w:link w:val="Heading1"/>
    <w:locked/>
    <w:rsid w:val="000F5BBB"/>
    <w:rPr>
      <w:rFonts w:ascii="??_GB2312" w:eastAsia="宋体" w:hAnsi="Times New Roman"/>
      <w:sz w:val="28"/>
      <w:szCs w:val="28"/>
    </w:rPr>
  </w:style>
  <w:style w:type="character" w:customStyle="1" w:styleId="UserStyle2">
    <w:name w:val="UserStyle_2"/>
    <w:link w:val="Heading2"/>
    <w:locked/>
    <w:rsid w:val="000F5BBB"/>
    <w:rPr>
      <w:rFonts w:ascii="Arial" w:eastAsia="幼圆" w:hAnsi="Arial" w:cs="Times New Roman"/>
      <w:b/>
      <w:bCs/>
      <w:sz w:val="44"/>
      <w:szCs w:val="44"/>
    </w:rPr>
  </w:style>
  <w:style w:type="character" w:customStyle="1" w:styleId="UserStyle3">
    <w:name w:val="UserStyle_3"/>
    <w:link w:val="Heading3"/>
    <w:locked/>
    <w:rsid w:val="000F5BBB"/>
    <w:rPr>
      <w:rFonts w:ascii="Calibri" w:eastAsia="宋体" w:hAnsi="Calibri" w:cs="Times New Roman"/>
      <w:b/>
      <w:bCs/>
      <w:sz w:val="32"/>
      <w:szCs w:val="32"/>
    </w:rPr>
  </w:style>
  <w:style w:type="character" w:customStyle="1" w:styleId="UserStyle4">
    <w:name w:val="UserStyle_4"/>
    <w:link w:val="Heading7"/>
    <w:qFormat/>
    <w:locked/>
    <w:rsid w:val="000F5BBB"/>
    <w:rPr>
      <w:rFonts w:ascii="Times New Roman" w:eastAsia="宋体" w:hAnsi="Times New Roman" w:cs="Times New Roman"/>
      <w:b/>
      <w:bCs/>
      <w:kern w:val="0"/>
      <w:sz w:val="24"/>
      <w:szCs w:val="24"/>
    </w:rPr>
  </w:style>
  <w:style w:type="paragraph" w:customStyle="1" w:styleId="NormalIndent">
    <w:name w:val="NormalIndent"/>
    <w:basedOn w:val="a"/>
    <w:rsid w:val="000F5BBB"/>
    <w:pPr>
      <w:ind w:firstLineChars="200" w:firstLine="420"/>
    </w:pPr>
  </w:style>
  <w:style w:type="paragraph" w:customStyle="1" w:styleId="AnnotationText">
    <w:name w:val="AnnotationText"/>
    <w:basedOn w:val="a"/>
    <w:link w:val="UserStyle5"/>
    <w:qFormat/>
    <w:rsid w:val="000F5BBB"/>
    <w:pPr>
      <w:jc w:val="left"/>
    </w:pPr>
    <w:rPr>
      <w:kern w:val="0"/>
    </w:rPr>
  </w:style>
  <w:style w:type="character" w:customStyle="1" w:styleId="UserStyle5">
    <w:name w:val="UserStyle_5"/>
    <w:link w:val="AnnotationText"/>
    <w:locked/>
    <w:rsid w:val="000F5BBB"/>
    <w:rPr>
      <w:rFonts w:ascii="Calibri" w:hAnsi="Calibri"/>
      <w:sz w:val="21"/>
      <w:szCs w:val="21"/>
    </w:rPr>
  </w:style>
  <w:style w:type="paragraph" w:customStyle="1" w:styleId="BodyTextIndent">
    <w:name w:val="BodyTextIndent"/>
    <w:basedOn w:val="a"/>
    <w:next w:val="EnvelopeReturn"/>
    <w:link w:val="UserStyle6"/>
    <w:rsid w:val="000F5BBB"/>
    <w:pPr>
      <w:spacing w:after="120"/>
      <w:ind w:leftChars="200" w:left="420"/>
    </w:pPr>
    <w:rPr>
      <w:kern w:val="0"/>
    </w:rPr>
  </w:style>
  <w:style w:type="paragraph" w:customStyle="1" w:styleId="EnvelopeReturn">
    <w:name w:val="EnvelopeReturn"/>
    <w:basedOn w:val="a"/>
    <w:rsid w:val="000F5BBB"/>
    <w:pPr>
      <w:snapToGrid w:val="0"/>
    </w:pPr>
    <w:rPr>
      <w:rFonts w:ascii="Arial" w:hAnsi="Arial"/>
    </w:rPr>
  </w:style>
  <w:style w:type="character" w:customStyle="1" w:styleId="UserStyle6">
    <w:name w:val="UserStyle_6"/>
    <w:link w:val="BodyTextIndent"/>
    <w:qFormat/>
    <w:locked/>
    <w:rsid w:val="000F5BBB"/>
    <w:rPr>
      <w:rFonts w:ascii="Calibri" w:eastAsia="宋体" w:hAnsi="Calibri"/>
      <w:sz w:val="21"/>
      <w:szCs w:val="21"/>
    </w:rPr>
  </w:style>
  <w:style w:type="paragraph" w:customStyle="1" w:styleId="PlainText">
    <w:name w:val="PlainText"/>
    <w:basedOn w:val="a"/>
    <w:link w:val="UserStyle7"/>
    <w:rsid w:val="000F5BBB"/>
    <w:rPr>
      <w:rFonts w:ascii="宋体" w:hAnsi="Courier New"/>
    </w:rPr>
  </w:style>
  <w:style w:type="character" w:customStyle="1" w:styleId="UserStyle7">
    <w:name w:val="UserStyle_7"/>
    <w:link w:val="PlainText"/>
    <w:semiHidden/>
    <w:rsid w:val="000F5BBB"/>
    <w:rPr>
      <w:rFonts w:ascii="宋体" w:hAnsi="Courier New"/>
      <w:kern w:val="2"/>
      <w:sz w:val="21"/>
      <w:szCs w:val="21"/>
    </w:rPr>
  </w:style>
  <w:style w:type="character" w:customStyle="1" w:styleId="Char">
    <w:name w:val="日期 Char"/>
    <w:link w:val="a3"/>
    <w:semiHidden/>
    <w:rsid w:val="000F5BBB"/>
    <w:rPr>
      <w:rFonts w:ascii="Calibri" w:eastAsia="宋体" w:hAnsi="Calibri"/>
      <w:kern w:val="2"/>
      <w:sz w:val="21"/>
      <w:szCs w:val="21"/>
    </w:rPr>
  </w:style>
  <w:style w:type="paragraph" w:customStyle="1" w:styleId="Acetate">
    <w:name w:val="Acetate"/>
    <w:basedOn w:val="a"/>
    <w:link w:val="UserStyle9"/>
    <w:rsid w:val="000F5BBB"/>
    <w:rPr>
      <w:sz w:val="18"/>
      <w:szCs w:val="18"/>
    </w:rPr>
  </w:style>
  <w:style w:type="character" w:customStyle="1" w:styleId="UserStyle9">
    <w:name w:val="UserStyle_9"/>
    <w:link w:val="Acetate"/>
    <w:semiHidden/>
    <w:rsid w:val="000F5BBB"/>
    <w:rPr>
      <w:rFonts w:ascii="Calibri" w:hAnsi="Calibri"/>
      <w:kern w:val="2"/>
      <w:sz w:val="18"/>
      <w:szCs w:val="18"/>
    </w:rPr>
  </w:style>
  <w:style w:type="paragraph" w:customStyle="1" w:styleId="Footer">
    <w:name w:val="Footer"/>
    <w:basedOn w:val="a"/>
    <w:link w:val="UserStyle10"/>
    <w:rsid w:val="000F5BBB"/>
    <w:pPr>
      <w:snapToGrid w:val="0"/>
      <w:jc w:val="left"/>
    </w:pPr>
    <w:rPr>
      <w:kern w:val="0"/>
      <w:sz w:val="18"/>
      <w:szCs w:val="18"/>
    </w:rPr>
  </w:style>
  <w:style w:type="character" w:customStyle="1" w:styleId="UserStyle10">
    <w:name w:val="UserStyle_10"/>
    <w:link w:val="Footer"/>
    <w:qFormat/>
    <w:locked/>
    <w:rsid w:val="000F5BBB"/>
    <w:rPr>
      <w:rFonts w:ascii="Calibri" w:eastAsia="宋体" w:hAnsi="Calibri"/>
      <w:sz w:val="18"/>
      <w:szCs w:val="18"/>
    </w:rPr>
  </w:style>
  <w:style w:type="paragraph" w:customStyle="1" w:styleId="Header">
    <w:name w:val="Header"/>
    <w:basedOn w:val="a"/>
    <w:link w:val="UserStyle11"/>
    <w:rsid w:val="000F5BBB"/>
    <w:pPr>
      <w:pBdr>
        <w:bottom w:val="single" w:sz="6" w:space="1" w:color="000000"/>
      </w:pBdr>
      <w:snapToGrid w:val="0"/>
      <w:jc w:val="center"/>
    </w:pPr>
    <w:rPr>
      <w:kern w:val="0"/>
      <w:sz w:val="18"/>
      <w:szCs w:val="18"/>
    </w:rPr>
  </w:style>
  <w:style w:type="character" w:customStyle="1" w:styleId="UserStyle11">
    <w:name w:val="UserStyle_11"/>
    <w:link w:val="Header"/>
    <w:locked/>
    <w:rsid w:val="000F5BBB"/>
    <w:rPr>
      <w:rFonts w:ascii="Calibri" w:eastAsia="宋体" w:hAnsi="Calibri"/>
      <w:sz w:val="18"/>
      <w:szCs w:val="18"/>
    </w:rPr>
  </w:style>
  <w:style w:type="paragraph" w:customStyle="1" w:styleId="HtmlNormal">
    <w:name w:val="HtmlNormal"/>
    <w:basedOn w:val="a"/>
    <w:rsid w:val="000F5BBB"/>
    <w:pPr>
      <w:spacing w:before="100" w:beforeAutospacing="1" w:after="100" w:afterAutospacing="1"/>
      <w:jc w:val="left"/>
    </w:pPr>
    <w:rPr>
      <w:rFonts w:ascii="宋体" w:hAnsi="宋体"/>
      <w:kern w:val="0"/>
      <w:sz w:val="24"/>
      <w:szCs w:val="24"/>
    </w:rPr>
  </w:style>
  <w:style w:type="paragraph" w:customStyle="1" w:styleId="AnnotationSubject">
    <w:name w:val="AnnotationSubject"/>
    <w:basedOn w:val="AnnotationText"/>
    <w:next w:val="AnnotationText"/>
    <w:link w:val="UserStyle12"/>
    <w:rsid w:val="000F5BBB"/>
    <w:rPr>
      <w:rFonts w:cs="Calibri"/>
      <w:b/>
      <w:bCs/>
      <w:kern w:val="2"/>
    </w:rPr>
  </w:style>
  <w:style w:type="character" w:customStyle="1" w:styleId="UserStyle12">
    <w:name w:val="UserStyle_12"/>
    <w:link w:val="AnnotationSubject"/>
    <w:semiHidden/>
    <w:qFormat/>
    <w:rsid w:val="000F5BBB"/>
    <w:rPr>
      <w:rFonts w:ascii="Calibri" w:hAnsi="Calibri" w:cs="Times New Roman"/>
      <w:b/>
      <w:bCs/>
      <w:kern w:val="2"/>
      <w:sz w:val="21"/>
      <w:szCs w:val="21"/>
    </w:rPr>
  </w:style>
  <w:style w:type="paragraph" w:customStyle="1" w:styleId="BodyText1I">
    <w:name w:val="BodyText1I"/>
    <w:basedOn w:val="BodyText"/>
    <w:link w:val="UserStyle13"/>
    <w:rsid w:val="000F5BBB"/>
    <w:pPr>
      <w:spacing w:after="120"/>
      <w:ind w:firstLineChars="100" w:firstLine="420"/>
    </w:pPr>
    <w:rPr>
      <w:kern w:val="2"/>
      <w:sz w:val="21"/>
      <w:szCs w:val="21"/>
    </w:rPr>
  </w:style>
  <w:style w:type="character" w:customStyle="1" w:styleId="UserStyle13">
    <w:name w:val="UserStyle_13"/>
    <w:link w:val="BodyText1I"/>
    <w:semiHidden/>
    <w:rsid w:val="000F5BBB"/>
    <w:rPr>
      <w:rFonts w:ascii="??_GB2312" w:eastAsia="宋体" w:hAnsi="Arial"/>
      <w:kern w:val="2"/>
      <w:sz w:val="21"/>
      <w:szCs w:val="21"/>
    </w:rPr>
  </w:style>
  <w:style w:type="paragraph" w:customStyle="1" w:styleId="BodyText1I2">
    <w:name w:val="BodyText1I2"/>
    <w:basedOn w:val="BodyTextIndent"/>
    <w:link w:val="UserStyle14"/>
    <w:rsid w:val="000F5BBB"/>
    <w:pPr>
      <w:ind w:firstLineChars="200" w:firstLine="420"/>
    </w:pPr>
  </w:style>
  <w:style w:type="character" w:customStyle="1" w:styleId="UserStyle14">
    <w:name w:val="UserStyle_14"/>
    <w:link w:val="BodyText1I2"/>
    <w:locked/>
    <w:rsid w:val="000F5BBB"/>
    <w:rPr>
      <w:rFonts w:ascii="Calibri" w:eastAsia="宋体" w:hAnsi="Calibri"/>
      <w:sz w:val="21"/>
      <w:szCs w:val="21"/>
    </w:rPr>
  </w:style>
  <w:style w:type="character" w:customStyle="1" w:styleId="HtmlDfn">
    <w:name w:val="HtmlDfn"/>
    <w:basedOn w:val="NormalCharacter"/>
    <w:rsid w:val="000F5BBB"/>
  </w:style>
  <w:style w:type="character" w:customStyle="1" w:styleId="HtmlTt">
    <w:name w:val="HtmlTt"/>
    <w:rsid w:val="000F5BBB"/>
    <w:rPr>
      <w:rFonts w:ascii="monospace" w:eastAsia="monospace" w:hAnsi="monospace"/>
      <w:sz w:val="20"/>
    </w:rPr>
  </w:style>
  <w:style w:type="character" w:customStyle="1" w:styleId="HtmlAcronym">
    <w:name w:val="HtmlAcronym"/>
    <w:basedOn w:val="NormalCharacter"/>
    <w:rsid w:val="000F5BBB"/>
  </w:style>
  <w:style w:type="character" w:customStyle="1" w:styleId="HtmlVar">
    <w:name w:val="HtmlVar"/>
    <w:basedOn w:val="NormalCharacter"/>
    <w:rsid w:val="000F5BBB"/>
  </w:style>
  <w:style w:type="character" w:customStyle="1" w:styleId="HtmlCode">
    <w:name w:val="HtmlCode"/>
    <w:rsid w:val="000F5BBB"/>
    <w:rPr>
      <w:rFonts w:ascii="monospace" w:eastAsia="monospace" w:hAnsi="monospace"/>
      <w:sz w:val="20"/>
    </w:rPr>
  </w:style>
  <w:style w:type="character" w:customStyle="1" w:styleId="AnnotationReference">
    <w:name w:val="AnnotationReference"/>
    <w:rsid w:val="000F5BBB"/>
    <w:rPr>
      <w:sz w:val="21"/>
      <w:szCs w:val="21"/>
    </w:rPr>
  </w:style>
  <w:style w:type="character" w:customStyle="1" w:styleId="HtmlCite">
    <w:name w:val="HtmlCite"/>
    <w:basedOn w:val="NormalCharacter"/>
    <w:rsid w:val="000F5BBB"/>
  </w:style>
  <w:style w:type="character" w:customStyle="1" w:styleId="HtmlKbd">
    <w:name w:val="HtmlKbd"/>
    <w:rsid w:val="000F5BBB"/>
    <w:rPr>
      <w:rFonts w:ascii="monospace" w:eastAsia="monospace" w:hAnsi="monospace"/>
      <w:sz w:val="20"/>
    </w:rPr>
  </w:style>
  <w:style w:type="character" w:customStyle="1" w:styleId="htmlSamp">
    <w:name w:val="htmlSamp"/>
    <w:rsid w:val="000F5BBB"/>
    <w:rPr>
      <w:rFonts w:ascii="monospace" w:eastAsia="monospace" w:hAnsi="monospace"/>
    </w:rPr>
  </w:style>
  <w:style w:type="character" w:customStyle="1" w:styleId="UserStyle15">
    <w:name w:val="UserStyle_15"/>
    <w:semiHidden/>
    <w:locked/>
    <w:rsid w:val="000F5BBB"/>
    <w:rPr>
      <w:rFonts w:ascii="Calibri" w:hAnsi="Calibri"/>
      <w:sz w:val="21"/>
      <w:szCs w:val="21"/>
    </w:rPr>
  </w:style>
  <w:style w:type="character" w:customStyle="1" w:styleId="UserStyle16">
    <w:name w:val="UserStyle_16"/>
    <w:semiHidden/>
    <w:rsid w:val="000F5BBB"/>
    <w:rPr>
      <w:rFonts w:ascii="仿宋_GB2312" w:eastAsia="仿宋_GB2312"/>
      <w:kern w:val="2"/>
      <w:sz w:val="30"/>
      <w:szCs w:val="24"/>
      <w:lang w:val="en-US" w:eastAsia="zh-CN" w:bidi="ar-SA"/>
    </w:rPr>
  </w:style>
  <w:style w:type="character" w:customStyle="1" w:styleId="UserStyle17">
    <w:name w:val="UserStyle_17"/>
    <w:rsid w:val="000F5BBB"/>
    <w:rPr>
      <w:color w:val="DDDDDD"/>
      <w:sz w:val="18"/>
      <w:szCs w:val="18"/>
    </w:rPr>
  </w:style>
  <w:style w:type="character" w:customStyle="1" w:styleId="UserStyle18">
    <w:name w:val="UserStyle_18"/>
    <w:rsid w:val="000F5BBB"/>
    <w:rPr>
      <w:color w:val="3EAF0E"/>
    </w:rPr>
  </w:style>
  <w:style w:type="character" w:customStyle="1" w:styleId="UserStyle19">
    <w:name w:val="UserStyle_19"/>
    <w:basedOn w:val="NormalCharacter"/>
    <w:rsid w:val="000F5BBB"/>
  </w:style>
  <w:style w:type="character" w:customStyle="1" w:styleId="UserStyle20">
    <w:name w:val="UserStyle_20"/>
    <w:semiHidden/>
    <w:locked/>
    <w:rsid w:val="000F5BBB"/>
    <w:rPr>
      <w:rFonts w:ascii="Calibri" w:hAnsi="Calibri"/>
      <w:sz w:val="21"/>
      <w:szCs w:val="21"/>
    </w:rPr>
  </w:style>
  <w:style w:type="character" w:customStyle="1" w:styleId="UserStyle21">
    <w:name w:val="UserStyle_21"/>
    <w:rsid w:val="000F5BBB"/>
    <w:rPr>
      <w:rFonts w:ascii="Times New Roman" w:hAnsi="Times New Roman"/>
      <w:color w:val="0563C1"/>
      <w:u w:val="single"/>
    </w:rPr>
  </w:style>
  <w:style w:type="character" w:customStyle="1" w:styleId="UserStyle22">
    <w:name w:val="UserStyle_22"/>
    <w:basedOn w:val="NormalCharacter"/>
    <w:rsid w:val="000F5BBB"/>
  </w:style>
  <w:style w:type="character" w:customStyle="1" w:styleId="UserStyle23">
    <w:name w:val="UserStyle_23"/>
    <w:rsid w:val="000F5BBB"/>
    <w:rPr>
      <w:kern w:val="2"/>
      <w:sz w:val="21"/>
      <w:szCs w:val="21"/>
    </w:rPr>
  </w:style>
  <w:style w:type="character" w:customStyle="1" w:styleId="UserStyle24">
    <w:name w:val="UserStyle_24"/>
    <w:basedOn w:val="NormalCharacter"/>
    <w:rsid w:val="000F5BBB"/>
  </w:style>
  <w:style w:type="character" w:customStyle="1" w:styleId="UserStyle25">
    <w:name w:val="UserStyle_25"/>
    <w:rsid w:val="000F5BBB"/>
    <w:rPr>
      <w:color w:val="605E5C"/>
      <w:shd w:val="clear" w:color="auto" w:fill="E1DFDD"/>
    </w:rPr>
  </w:style>
  <w:style w:type="character" w:customStyle="1" w:styleId="UserStyle26">
    <w:name w:val="UserStyle_26"/>
    <w:rsid w:val="000F5BBB"/>
    <w:rPr>
      <w:rFonts w:ascii="宋体" w:hAnsi="宋体"/>
      <w:kern w:val="2"/>
      <w:sz w:val="21"/>
    </w:rPr>
  </w:style>
  <w:style w:type="character" w:customStyle="1" w:styleId="UserStyle27">
    <w:name w:val="UserStyle_27"/>
    <w:rsid w:val="000F5BBB"/>
    <w:rPr>
      <w:rFonts w:ascii="Times New Roman" w:hAnsi="Times New Roman"/>
    </w:rPr>
  </w:style>
  <w:style w:type="character" w:customStyle="1" w:styleId="UserStyle28">
    <w:name w:val="UserStyle_28"/>
    <w:rsid w:val="000F5BBB"/>
    <w:rPr>
      <w:color w:val="FFFFFF"/>
      <w:shd w:val="clear" w:color="auto" w:fill="CCCCCC"/>
    </w:rPr>
  </w:style>
  <w:style w:type="paragraph" w:customStyle="1" w:styleId="UserStyle29">
    <w:name w:val="UserStyle_29"/>
    <w:basedOn w:val="a"/>
    <w:rsid w:val="000F5BBB"/>
    <w:rPr>
      <w:rFonts w:ascii="宋体" w:hAnsi="Courier New"/>
      <w:sz w:val="28"/>
      <w:szCs w:val="28"/>
    </w:rPr>
  </w:style>
  <w:style w:type="paragraph" w:customStyle="1" w:styleId="UserStyle30">
    <w:name w:val="UserStyle_30"/>
    <w:basedOn w:val="a"/>
    <w:next w:val="a"/>
    <w:rsid w:val="000F5BBB"/>
    <w:pPr>
      <w:spacing w:line="700" w:lineRule="atLeast"/>
      <w:jc w:val="center"/>
    </w:pPr>
    <w:rPr>
      <w:rFonts w:ascii="Times New Roman" w:hAnsi="Times New Roman"/>
      <w:sz w:val="44"/>
      <w:szCs w:val="44"/>
    </w:rPr>
  </w:style>
  <w:style w:type="paragraph" w:customStyle="1" w:styleId="UserStyle31">
    <w:name w:val="UserStyle_31"/>
    <w:basedOn w:val="a"/>
    <w:rsid w:val="000F5BBB"/>
    <w:pPr>
      <w:ind w:firstLineChars="200" w:firstLine="420"/>
    </w:pPr>
    <w:rPr>
      <w:szCs w:val="22"/>
    </w:rPr>
  </w:style>
  <w:style w:type="paragraph" w:customStyle="1" w:styleId="UserStyle32">
    <w:name w:val="UserStyle_32"/>
    <w:basedOn w:val="a"/>
    <w:rsid w:val="000F5BBB"/>
    <w:pPr>
      <w:spacing w:line="360" w:lineRule="auto"/>
      <w:ind w:firstLineChars="200" w:firstLine="480"/>
    </w:pPr>
    <w:rPr>
      <w:rFonts w:ascii="宋体" w:hAnsi="宋体"/>
      <w:kern w:val="0"/>
      <w:sz w:val="24"/>
      <w:szCs w:val="24"/>
    </w:rPr>
  </w:style>
  <w:style w:type="paragraph" w:customStyle="1" w:styleId="UserStyle33">
    <w:name w:val="UserStyle_33"/>
    <w:rsid w:val="000F5BBB"/>
    <w:pPr>
      <w:textAlignment w:val="baseline"/>
    </w:pPr>
    <w:rPr>
      <w:rFonts w:ascii="Times New Roman" w:hAnsi="Times New Roman"/>
      <w:kern w:val="2"/>
      <w:sz w:val="21"/>
      <w:szCs w:val="21"/>
    </w:rPr>
  </w:style>
  <w:style w:type="paragraph" w:customStyle="1" w:styleId="UserStyle34">
    <w:name w:val="UserStyle_34"/>
    <w:basedOn w:val="a"/>
    <w:rsid w:val="000F5BBB"/>
    <w:pPr>
      <w:ind w:firstLineChars="200" w:firstLine="420"/>
    </w:pPr>
  </w:style>
  <w:style w:type="paragraph" w:customStyle="1" w:styleId="UserStyle35">
    <w:name w:val="UserStyle_35"/>
    <w:basedOn w:val="a"/>
    <w:rsid w:val="000F5BBB"/>
    <w:pPr>
      <w:ind w:firstLineChars="200" w:firstLine="420"/>
    </w:pPr>
  </w:style>
  <w:style w:type="paragraph" w:customStyle="1" w:styleId="UserStyle36">
    <w:name w:val="UserStyle_36"/>
    <w:basedOn w:val="a"/>
    <w:rsid w:val="000F5BBB"/>
    <w:pPr>
      <w:spacing w:before="100" w:beforeAutospacing="1" w:after="100" w:afterAutospacing="1"/>
      <w:jc w:val="left"/>
    </w:pPr>
    <w:rPr>
      <w:rFonts w:ascii="宋体" w:hAnsi="宋体"/>
      <w:kern w:val="0"/>
      <w:sz w:val="24"/>
      <w:szCs w:val="24"/>
    </w:rPr>
  </w:style>
  <w:style w:type="paragraph" w:customStyle="1" w:styleId="UserStyle37">
    <w:name w:val="UserStyle_37"/>
    <w:basedOn w:val="a"/>
    <w:rsid w:val="000F5BBB"/>
    <w:pPr>
      <w:spacing w:before="120" w:after="120" w:line="360" w:lineRule="auto"/>
      <w:ind w:firstLine="480"/>
      <w:jc w:val="left"/>
    </w:pPr>
    <w:rPr>
      <w:rFonts w:ascii="Arial" w:hAnsi="Arial"/>
      <w:kern w:val="0"/>
      <w:sz w:val="24"/>
      <w:szCs w:val="24"/>
    </w:rPr>
  </w:style>
  <w:style w:type="paragraph" w:customStyle="1" w:styleId="179">
    <w:name w:val="179"/>
    <w:basedOn w:val="a"/>
    <w:rsid w:val="000F5BBB"/>
    <w:pPr>
      <w:ind w:firstLineChars="200" w:firstLine="420"/>
    </w:pPr>
  </w:style>
  <w:style w:type="paragraph" w:customStyle="1" w:styleId="UserStyle38">
    <w:name w:val="UserStyle_38"/>
    <w:rsid w:val="000F5BBB"/>
    <w:pPr>
      <w:textAlignment w:val="baseline"/>
    </w:pPr>
    <w:rPr>
      <w:kern w:val="2"/>
      <w:sz w:val="21"/>
      <w:szCs w:val="21"/>
    </w:rPr>
  </w:style>
  <w:style w:type="paragraph" w:customStyle="1" w:styleId="UserStyle39">
    <w:name w:val="UserStyle_39"/>
    <w:basedOn w:val="a"/>
    <w:rsid w:val="000F5BBB"/>
    <w:pPr>
      <w:spacing w:line="600" w:lineRule="exact"/>
      <w:ind w:firstLineChars="206" w:firstLine="639"/>
    </w:pPr>
    <w:rPr>
      <w:rFonts w:ascii="??_GB2312" w:hAnsi="宋体"/>
      <w:sz w:val="31"/>
      <w:szCs w:val="31"/>
    </w:rPr>
  </w:style>
  <w:style w:type="paragraph" w:customStyle="1" w:styleId="UserStyle40">
    <w:name w:val="UserStyle_40"/>
    <w:basedOn w:val="a"/>
    <w:next w:val="a"/>
    <w:rsid w:val="000F5BBB"/>
    <w:rPr>
      <w:rFonts w:ascii="宋体" w:eastAsia="等线" w:hAnsi="等线"/>
      <w:kern w:val="0"/>
      <w:sz w:val="24"/>
    </w:rPr>
  </w:style>
  <w:style w:type="paragraph" w:customStyle="1" w:styleId="UserStyle41">
    <w:name w:val="UserStyle_41"/>
    <w:basedOn w:val="Heading2"/>
    <w:rsid w:val="000F5BBB"/>
    <w:pPr>
      <w:spacing w:line="360" w:lineRule="auto"/>
      <w:ind w:firstLineChars="746" w:firstLine="2397"/>
      <w:jc w:val="left"/>
    </w:pPr>
    <w:rPr>
      <w:rFonts w:ascii="宋体" w:eastAsia="宋体" w:hAnsi="宋体" w:cs="??_GB2312"/>
      <w:color w:val="000000"/>
    </w:rPr>
  </w:style>
  <w:style w:type="character" w:customStyle="1" w:styleId="Char1">
    <w:name w:val="页眉 Char"/>
    <w:basedOn w:val="a0"/>
    <w:link w:val="a5"/>
    <w:uiPriority w:val="99"/>
    <w:semiHidden/>
    <w:rsid w:val="000F5BBB"/>
    <w:rPr>
      <w:kern w:val="2"/>
      <w:sz w:val="18"/>
      <w:szCs w:val="18"/>
    </w:rPr>
  </w:style>
  <w:style w:type="character" w:customStyle="1" w:styleId="Char0">
    <w:name w:val="页脚 Char"/>
    <w:basedOn w:val="a0"/>
    <w:link w:val="a4"/>
    <w:uiPriority w:val="99"/>
    <w:semiHidden/>
    <w:rsid w:val="000F5B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qzx.ntkfqjy.com/" TargetMode="External"/><Relationship Id="rId5" Type="http://schemas.openxmlformats.org/officeDocument/2006/relationships/settings" Target="settings.xml"/><Relationship Id="rId10" Type="http://schemas.openxmlformats.org/officeDocument/2006/relationships/hyperlink" Target="http://yqzx.ntkfqjy.com/" TargetMode="External"/><Relationship Id="rId4" Type="http://schemas.openxmlformats.org/officeDocument/2006/relationships/styles" Target="styles.xml"/><Relationship Id="rId9" Type="http://schemas.openxmlformats.org/officeDocument/2006/relationships/hyperlink" Target="http://yqzx.ntkfqjy.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335272-27B0-4268-958C-512CB241EA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3741</Words>
  <Characters>21327</Characters>
  <Application>Microsoft Office Word</Application>
  <DocSecurity>0</DocSecurity>
  <Lines>177</Lines>
  <Paragraphs>50</Paragraphs>
  <ScaleCrop>false</ScaleCrop>
  <Company>Hewlett-Packard Company</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2</cp:revision>
  <dcterms:created xsi:type="dcterms:W3CDTF">2021-05-10T07:50:00Z</dcterms:created>
  <dcterms:modified xsi:type="dcterms:W3CDTF">2021-05-10T07:50:00Z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3E2D8BD22E0942548660F9268D3D786C</vt:lpwstr>
  </property>
</Properties>
</file>